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FD" w:rsidRDefault="005D63FD" w:rsidP="005D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</w:t>
      </w:r>
      <w:proofErr w:type="spellStart"/>
      <w:r w:rsidRPr="005D6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Куртамышская</w:t>
      </w:r>
      <w:proofErr w:type="spellEnd"/>
      <w:r w:rsidRPr="005D6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 общеобразовательная школа  № 1»</w:t>
      </w: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«Технология», 8 класс.</w:t>
      </w:r>
    </w:p>
    <w:p w:rsidR="005D63FD" w:rsidRPr="005D63FD" w:rsidRDefault="005272F4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«Характеристика профессий типа «Человек</w:t>
      </w:r>
      <w:r w:rsidR="00FB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природа</w:t>
      </w:r>
      <w:r w:rsidR="005D63FD" w:rsidRPr="005D6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</w:t>
      </w:r>
    </w:p>
    <w:p w:rsidR="005D63FD" w:rsidRPr="005D63FD" w:rsidRDefault="005D63FD" w:rsidP="005D6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Глухова Наталья Борисовна,</w:t>
      </w:r>
    </w:p>
    <w:p w:rsidR="005D63FD" w:rsidRPr="005D63FD" w:rsidRDefault="005D63FD" w:rsidP="005D6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технологии.</w:t>
      </w:r>
    </w:p>
    <w:p w:rsidR="005D63FD" w:rsidRPr="005D63FD" w:rsidRDefault="005D63FD" w:rsidP="005D6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Default="005D63FD" w:rsidP="005D63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B2C" w:rsidRDefault="00A75B2C" w:rsidP="005D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5B2C" w:rsidRDefault="00A75B2C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D63FD" w:rsidRDefault="005D63FD" w:rsidP="005D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D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тема изучается в разделе «Построение образовательных траекторий и планов в области профессионального самоопределения», в соответствии  с  Примерной основной образовательной программа основного общего образования по технологии, одобренной решением федерального учебно-методического объединения по общему образованию (протокол от 8 апреля 2015 г. № 1/15). </w:t>
      </w:r>
      <w:proofErr w:type="gramEnd"/>
    </w:p>
    <w:p w:rsidR="00677663" w:rsidRPr="00677663" w:rsidRDefault="00677663" w:rsidP="0067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данной темы отводится  2 часа, 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рабочей примерной программе.</w:t>
      </w:r>
    </w:p>
    <w:p w:rsidR="00677663" w:rsidRPr="00677663" w:rsidRDefault="00677663" w:rsidP="00677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6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Рекомендации: для обеспечения непрерывного осуществления профессиональной пробы в ходе изучения темы уроки проводятся парами.</w:t>
      </w:r>
    </w:p>
    <w:p w:rsidR="005272F4" w:rsidRDefault="005272F4" w:rsidP="00527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F4">
        <w:rPr>
          <w:rFonts w:ascii="Times New Roman" w:hAnsi="Times New Roman" w:cs="Times New Roman"/>
          <w:b/>
          <w:sz w:val="24"/>
          <w:szCs w:val="24"/>
        </w:rPr>
        <w:t>Тема</w:t>
      </w:r>
      <w:r w:rsidR="00677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2F4">
        <w:rPr>
          <w:rFonts w:ascii="Times New Roman" w:hAnsi="Times New Roman" w:cs="Times New Roman"/>
          <w:b/>
          <w:sz w:val="24"/>
          <w:szCs w:val="24"/>
        </w:rPr>
        <w:t xml:space="preserve"> «Характеристика профессий типа «Человек</w:t>
      </w:r>
      <w:r w:rsidR="00753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2F4">
        <w:rPr>
          <w:rFonts w:ascii="Times New Roman" w:hAnsi="Times New Roman" w:cs="Times New Roman"/>
          <w:b/>
          <w:sz w:val="24"/>
          <w:szCs w:val="24"/>
        </w:rPr>
        <w:t>- природа»».</w:t>
      </w:r>
    </w:p>
    <w:p w:rsidR="00677663" w:rsidRDefault="00677663" w:rsidP="00527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1 «</w:t>
      </w:r>
      <w:r w:rsidRPr="00677663">
        <w:rPr>
          <w:rFonts w:ascii="Times New Roman" w:hAnsi="Times New Roman" w:cs="Times New Roman"/>
          <w:b/>
          <w:sz w:val="24"/>
          <w:szCs w:val="24"/>
        </w:rPr>
        <w:t>«Характеристика профессий типа «Человек - природа»».</w:t>
      </w:r>
    </w:p>
    <w:p w:rsidR="00F32ED7" w:rsidRPr="00F32ED7" w:rsidRDefault="00F32ED7" w:rsidP="00F3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F4">
        <w:rPr>
          <w:rFonts w:ascii="Times New Roman" w:hAnsi="Times New Roman" w:cs="Times New Roman"/>
          <w:b/>
          <w:sz w:val="24"/>
          <w:szCs w:val="24"/>
        </w:rPr>
        <w:t>Цели:</w:t>
      </w:r>
      <w:r w:rsidRPr="00F32ED7">
        <w:rPr>
          <w:rFonts w:ascii="Times New Roman" w:hAnsi="Times New Roman" w:cs="Times New Roman"/>
          <w:sz w:val="24"/>
          <w:szCs w:val="24"/>
        </w:rPr>
        <w:t xml:space="preserve"> познакомить с основными особенностями и характером труда профессий типа “Человек-природа”;</w:t>
      </w:r>
    </w:p>
    <w:p w:rsidR="00F32ED7" w:rsidRPr="00F32ED7" w:rsidRDefault="00F32ED7" w:rsidP="00F3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D7">
        <w:rPr>
          <w:rFonts w:ascii="Times New Roman" w:hAnsi="Times New Roman" w:cs="Times New Roman"/>
          <w:sz w:val="24"/>
          <w:szCs w:val="24"/>
        </w:rPr>
        <w:t>рассмотреть, какие деловые качества необходимы для работы по профессиям типа “Человек-природа”;</w:t>
      </w:r>
    </w:p>
    <w:p w:rsidR="00F32ED7" w:rsidRPr="00F32ED7" w:rsidRDefault="00F32ED7" w:rsidP="00F3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D7">
        <w:rPr>
          <w:rFonts w:ascii="Times New Roman" w:hAnsi="Times New Roman" w:cs="Times New Roman"/>
          <w:sz w:val="24"/>
          <w:szCs w:val="24"/>
        </w:rPr>
        <w:t>раскрыть, какие профессии относятся к типу “Человек-природа”, их значимость и важность развивать умения и навыки в выборе классификаций;</w:t>
      </w:r>
    </w:p>
    <w:p w:rsidR="00F32ED7" w:rsidRDefault="00F32ED7" w:rsidP="007A1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D7">
        <w:rPr>
          <w:rFonts w:ascii="Times New Roman" w:hAnsi="Times New Roman" w:cs="Times New Roman"/>
          <w:sz w:val="24"/>
          <w:szCs w:val="24"/>
        </w:rPr>
        <w:t>воспитывать (развивать) любовь к природе посредством материала, представленного на уроке.</w:t>
      </w:r>
    </w:p>
    <w:p w:rsidR="00782465" w:rsidRPr="00782465" w:rsidRDefault="00677663" w:rsidP="00782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782465" w:rsidRPr="00782465">
        <w:rPr>
          <w:rFonts w:ascii="Times New Roman" w:hAnsi="Times New Roman" w:cs="Times New Roman"/>
          <w:b/>
          <w:sz w:val="24"/>
          <w:szCs w:val="24"/>
        </w:rPr>
        <w:t xml:space="preserve"> 2 «</w:t>
      </w:r>
      <w:r w:rsidR="00782465" w:rsidRPr="00782465">
        <w:rPr>
          <w:b/>
        </w:rPr>
        <w:t xml:space="preserve"> </w:t>
      </w:r>
      <w:r w:rsidR="00782465" w:rsidRPr="00782465">
        <w:rPr>
          <w:rFonts w:ascii="Times New Roman" w:hAnsi="Times New Roman" w:cs="Times New Roman"/>
          <w:b/>
          <w:sz w:val="24"/>
          <w:szCs w:val="24"/>
        </w:rPr>
        <w:t>Настольная композиция «в оазисе»</w:t>
      </w:r>
    </w:p>
    <w:p w:rsidR="00782465" w:rsidRPr="00782465" w:rsidRDefault="00782465" w:rsidP="00782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65">
        <w:rPr>
          <w:rFonts w:ascii="Times New Roman" w:hAnsi="Times New Roman" w:cs="Times New Roman"/>
          <w:b/>
          <w:sz w:val="24"/>
          <w:szCs w:val="24"/>
        </w:rPr>
        <w:t>(профессиональная проба сферы деятель</w:t>
      </w:r>
      <w:r>
        <w:rPr>
          <w:rFonts w:ascii="Times New Roman" w:hAnsi="Times New Roman" w:cs="Times New Roman"/>
          <w:b/>
          <w:sz w:val="24"/>
          <w:szCs w:val="24"/>
        </w:rPr>
        <w:t>ности «Человек-Природа»</w:t>
      </w:r>
      <w:r w:rsidRPr="00782465">
        <w:rPr>
          <w:rFonts w:ascii="Times New Roman" w:hAnsi="Times New Roman" w:cs="Times New Roman"/>
          <w:b/>
          <w:sz w:val="24"/>
          <w:szCs w:val="24"/>
        </w:rPr>
        <w:t>)</w:t>
      </w:r>
    </w:p>
    <w:p w:rsidR="00782465" w:rsidRDefault="00782465" w:rsidP="0078246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 xml:space="preserve">Цели:  </w:t>
      </w:r>
      <w:r>
        <w:rPr>
          <w:color w:val="000000"/>
        </w:rPr>
        <w:t>познакомить  учащихся с профессией флорист (</w:t>
      </w:r>
      <w:proofErr w:type="spellStart"/>
      <w:r>
        <w:rPr>
          <w:color w:val="000000"/>
        </w:rPr>
        <w:t>фитодизайнер</w:t>
      </w:r>
      <w:proofErr w:type="spellEnd"/>
      <w:r>
        <w:rPr>
          <w:color w:val="000000"/>
        </w:rPr>
        <w:t>);</w:t>
      </w:r>
    </w:p>
    <w:p w:rsidR="00782465" w:rsidRDefault="00782465" w:rsidP="0078246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формировать  знания, умения, навыки, опыт практической работы в конкретной профессиональной деятельности;</w:t>
      </w:r>
    </w:p>
    <w:p w:rsidR="00782465" w:rsidRDefault="00782465" w:rsidP="0078246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развивать интерес к профессиональной деятельности флориста (</w:t>
      </w:r>
      <w:proofErr w:type="spellStart"/>
      <w:r>
        <w:rPr>
          <w:color w:val="000000"/>
        </w:rPr>
        <w:t>фитодизайнера</w:t>
      </w:r>
      <w:proofErr w:type="spellEnd"/>
      <w:r>
        <w:rPr>
          <w:color w:val="000000"/>
        </w:rPr>
        <w:t>);</w:t>
      </w:r>
    </w:p>
    <w:p w:rsidR="00782465" w:rsidRDefault="00782465" w:rsidP="007A1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5F3" w:rsidRPr="007A15F3" w:rsidRDefault="005D63FD" w:rsidP="007A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</w:t>
      </w:r>
      <w:bookmarkStart w:id="1" w:name="YANDEX_4"/>
      <w:bookmarkEnd w:id="1"/>
      <w:r w:rsidR="00677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  <w:r w:rsidRPr="005D63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7A15F3" w:rsidRPr="007A15F3">
        <w:t xml:space="preserve"> </w:t>
      </w:r>
      <w:r w:rsidR="007A15F3" w:rsidRPr="007A15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</w:t>
      </w:r>
      <w:r w:rsidR="00552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открытия нового знания</w:t>
      </w:r>
      <w:r w:rsidRPr="005D63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A15F3" w:rsidRDefault="007A15F3" w:rsidP="005D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63FD" w:rsidRPr="005D63FD" w:rsidRDefault="005D63FD" w:rsidP="005D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Прогнозируемые результаты</w:t>
      </w:r>
    </w:p>
    <w:p w:rsidR="005D63FD" w:rsidRPr="005D63FD" w:rsidRDefault="005D63FD" w:rsidP="005D6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3F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Личностные действия:</w:t>
      </w:r>
      <w:r w:rsidRPr="005D6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ценить и принимать базовые</w:t>
      </w:r>
      <w:r w:rsidR="0055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</w:t>
      </w:r>
      <w:r w:rsidR="007A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55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фессионального труда</w:t>
      </w:r>
      <w:r w:rsidR="007A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D6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 себе и окружающим, учебно-познавательный интер</w:t>
      </w:r>
      <w:r w:rsidR="007A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 к изучаемому</w:t>
      </w:r>
      <w:r w:rsidRPr="005D6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материалу, самоанализ и самоконтроль результата.</w:t>
      </w:r>
    </w:p>
    <w:p w:rsidR="005D63FD" w:rsidRPr="005D63FD" w:rsidRDefault="005D63FD" w:rsidP="005D6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3F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Регулятивные действия:</w:t>
      </w:r>
      <w:r w:rsidRPr="005D6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цель учебной деятельности, план выполнения заданий, определять правильность выполненного задания на основе образца, учиться корректировать выполнение задания в соответствии с планом, оценка своего задания, коррекция.</w:t>
      </w:r>
    </w:p>
    <w:p w:rsidR="005D63FD" w:rsidRPr="005D63FD" w:rsidRDefault="005D63FD" w:rsidP="005D6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3F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Познавательные действия:</w:t>
      </w:r>
      <w:r w:rsidRPr="005D6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извлекать информацию, представленную в виде текста, иллюстрации, ставить проблему и решать ее.</w:t>
      </w:r>
    </w:p>
    <w:p w:rsidR="005D63FD" w:rsidRPr="005D63FD" w:rsidRDefault="005D63FD" w:rsidP="005D6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3F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Коммуникативные действия:</w:t>
      </w:r>
      <w:r w:rsidRPr="005D6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работать в группе, договариваться друг с другом, участвовать в диалоге, в коллективном обсуждении, слушать и понимать других, аргументировать свое мнение.</w:t>
      </w:r>
    </w:p>
    <w:p w:rsidR="005D63FD" w:rsidRPr="005D63FD" w:rsidRDefault="005D63FD" w:rsidP="005D63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414EB" w:rsidRDefault="005D63FD" w:rsidP="005D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5D6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презентация.</w:t>
      </w:r>
    </w:p>
    <w:p w:rsidR="00A414EB" w:rsidRPr="00A414EB" w:rsidRDefault="00A414EB" w:rsidP="005D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1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Дидактические материалы: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«Магический квадрат»,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инструкционная карта «Содержание профессиональной пробы», «оазис», сосуды для композиции, контейнер с водой, ножницы, секатор,  растительные материалы для композиции.</w:t>
      </w:r>
      <w:proofErr w:type="gramEnd"/>
    </w:p>
    <w:p w:rsidR="006F6448" w:rsidRDefault="006F6448" w:rsidP="006F6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92" w:rsidRDefault="00254E92" w:rsidP="00A414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E92" w:rsidRDefault="00254E92" w:rsidP="00FB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E92" w:rsidRDefault="00254E92" w:rsidP="00FB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448" w:rsidRPr="00FB2B8F" w:rsidRDefault="00FB2B8F" w:rsidP="00FB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2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использованных источников</w:t>
      </w:r>
    </w:p>
    <w:p w:rsidR="006F6448" w:rsidRPr="00A414EB" w:rsidRDefault="006F6448" w:rsidP="00A414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Прощицкая</w:t>
      </w:r>
      <w:proofErr w:type="spellEnd"/>
      <w:r w:rsidRPr="00A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Выбирайте профессию, учебное пособие для учащихся старших классов средней школы. – М., Просвещение, 1991.</w:t>
      </w:r>
    </w:p>
    <w:p w:rsidR="006F6448" w:rsidRPr="00A414EB" w:rsidRDefault="006F6448" w:rsidP="00A414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Осипова Н.В. Современный цветочный дизайн. М., «</w:t>
      </w:r>
      <w:proofErr w:type="spellStart"/>
      <w:r w:rsidRPr="00A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Олма</w:t>
      </w:r>
      <w:proofErr w:type="spellEnd"/>
      <w:r w:rsidRPr="00A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-пресс», 2001.</w:t>
      </w:r>
    </w:p>
    <w:p w:rsidR="005D63FD" w:rsidRPr="00A414EB" w:rsidRDefault="006F6448" w:rsidP="00A414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Хессайон</w:t>
      </w:r>
      <w:proofErr w:type="spellEnd"/>
      <w:r w:rsidRPr="00A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Д.Г. Всё об аранжировке цветов. М., «Кладезь-букс», 2002.</w:t>
      </w:r>
    </w:p>
    <w:p w:rsidR="00254E92" w:rsidRDefault="00254E92" w:rsidP="006F6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3FD" w:rsidRPr="00A414EB" w:rsidRDefault="00A414EB" w:rsidP="00A414EB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</w:t>
      </w:r>
      <w:r w:rsidR="00254E92" w:rsidRPr="00A41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интернет источников</w:t>
      </w:r>
    </w:p>
    <w:p w:rsidR="00A414EB" w:rsidRPr="00A414EB" w:rsidRDefault="00A414EB" w:rsidP="00A414E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4EB">
        <w:rPr>
          <w:rFonts w:ascii="Times New Roman" w:hAnsi="Times New Roman" w:cs="Times New Roman"/>
          <w:sz w:val="24"/>
          <w:szCs w:val="24"/>
        </w:rPr>
        <w:t>Онлайн читать. РФ  [Электронный ресурс]: СТАРИК И ЯБЛОНИ. Л. Н. ТОЛСТОЙ  Режим доступа: http://xn----7sbb5adknde1cb0dyd.xn--p1ai/%D1%82%D0%BE%D0%BB%D1%81%D1%82%D0%BE%D0%B9-%D1%81%D1%82%D0%B0%D1%80%D0%B8%D0%BA-%D0%B8-%D1%8F%D0%B1%D0%BB%D0%BE%D0%BD%D0%B8/</w:t>
      </w:r>
    </w:p>
    <w:p w:rsidR="00254E92" w:rsidRDefault="00254E92" w:rsidP="00A414E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EB">
        <w:rPr>
          <w:rFonts w:ascii="Times New Roman" w:hAnsi="Times New Roman" w:cs="Times New Roman"/>
          <w:sz w:val="24"/>
          <w:szCs w:val="24"/>
        </w:rPr>
        <w:t xml:space="preserve">Яндекс. Дзен [Электронный ресурс]: Путь флориста. </w:t>
      </w:r>
      <w:r w:rsidR="00A414EB" w:rsidRPr="00A414EB">
        <w:rPr>
          <w:rFonts w:ascii="Times New Roman" w:hAnsi="Times New Roman" w:cs="Times New Roman"/>
          <w:sz w:val="24"/>
          <w:szCs w:val="24"/>
        </w:rPr>
        <w:t xml:space="preserve">10 ошибок при работе с флористической пеной. </w:t>
      </w:r>
      <w:r w:rsidRPr="00A414EB">
        <w:rPr>
          <w:rFonts w:ascii="Times New Roman" w:hAnsi="Times New Roman" w:cs="Times New Roman"/>
          <w:sz w:val="24"/>
          <w:szCs w:val="24"/>
        </w:rPr>
        <w:t xml:space="preserve">Режим доступа:   </w:t>
      </w:r>
      <w:hyperlink r:id="rId8" w:history="1">
        <w:r w:rsidRPr="00A414EB">
          <w:rPr>
            <w:rStyle w:val="a7"/>
            <w:rFonts w:ascii="Times New Roman" w:hAnsi="Times New Roman" w:cs="Times New Roman"/>
            <w:sz w:val="24"/>
            <w:szCs w:val="24"/>
          </w:rPr>
          <w:t>https://zen.yandex.ru/media/id/5ca32b16b59e2e00b3fcd29e/10-oshibok-pri-rabote-s-floristicheskoi-penoi-5ca3c7607201b500b2fbe909</w:t>
        </w:r>
      </w:hyperlink>
      <w:r w:rsidRPr="00A41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92" w:rsidRPr="00A414EB" w:rsidRDefault="00A414EB" w:rsidP="00254E9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  <w:sectPr w:rsidR="00254E92" w:rsidRPr="00A414EB" w:rsidSect="00A414EB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A414EB">
        <w:rPr>
          <w:rFonts w:ascii="Times New Roman" w:hAnsi="Times New Roman" w:cs="Times New Roman"/>
          <w:sz w:val="24"/>
          <w:szCs w:val="24"/>
        </w:rPr>
        <w:t xml:space="preserve">Яндекс. </w:t>
      </w:r>
      <w:proofErr w:type="spellStart"/>
      <w:r w:rsidRPr="00A414EB"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4EB">
        <w:rPr>
          <w:rFonts w:ascii="Times New Roman" w:hAnsi="Times New Roman" w:cs="Times New Roman"/>
          <w:sz w:val="24"/>
          <w:szCs w:val="24"/>
        </w:rPr>
        <w:t xml:space="preserve"> [Электронный ресурс]:  Картинки и фото. Режим доступа:  https://yandex.ru/images/search?text</w:t>
      </w:r>
    </w:p>
    <w:p w:rsidR="007A15F3" w:rsidRPr="00063BFC" w:rsidRDefault="007A15F3" w:rsidP="007A15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018"/>
        <w:gridCol w:w="4209"/>
        <w:gridCol w:w="2421"/>
        <w:gridCol w:w="2234"/>
        <w:gridCol w:w="1902"/>
      </w:tblGrid>
      <w:tr w:rsidR="007A15F3" w:rsidRPr="007A15F3" w:rsidTr="00B25C16">
        <w:trPr>
          <w:trHeight w:val="360"/>
        </w:trPr>
        <w:tc>
          <w:tcPr>
            <w:tcW w:w="14992" w:type="dxa"/>
            <w:gridSpan w:val="6"/>
            <w:shd w:val="clear" w:color="auto" w:fill="auto"/>
          </w:tcPr>
          <w:p w:rsidR="007A15F3" w:rsidRPr="007A15F3" w:rsidRDefault="007A15F3" w:rsidP="007A15F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  <w:lang w:eastAsia="ru-RU"/>
              </w:rPr>
              <w:t xml:space="preserve">Технологическая карта занятия </w:t>
            </w:r>
          </w:p>
        </w:tc>
      </w:tr>
      <w:tr w:rsidR="00782465" w:rsidRPr="007A15F3" w:rsidTr="00B25C16">
        <w:trPr>
          <w:trHeight w:val="360"/>
        </w:trPr>
        <w:tc>
          <w:tcPr>
            <w:tcW w:w="14992" w:type="dxa"/>
            <w:gridSpan w:val="6"/>
            <w:shd w:val="clear" w:color="auto" w:fill="auto"/>
          </w:tcPr>
          <w:p w:rsidR="00782465" w:rsidRPr="007A15F3" w:rsidRDefault="00782465" w:rsidP="007A15F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  <w:lang w:eastAsia="ru-RU"/>
              </w:rPr>
              <w:t>Урок 1 «Характеристика профессий типа Человек-природа»</w:t>
            </w:r>
          </w:p>
        </w:tc>
      </w:tr>
      <w:tr w:rsidR="007A15F3" w:rsidRPr="007A15F3" w:rsidTr="00B5062E">
        <w:trPr>
          <w:trHeight w:val="360"/>
        </w:trPr>
        <w:tc>
          <w:tcPr>
            <w:tcW w:w="2208" w:type="dxa"/>
            <w:vMerge w:val="restart"/>
            <w:shd w:val="clear" w:color="auto" w:fill="auto"/>
          </w:tcPr>
          <w:p w:rsidR="007A15F3" w:rsidRPr="007A15F3" w:rsidRDefault="007A15F3" w:rsidP="007A15F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Основные этапы организации учебной деятельности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7A15F3" w:rsidRPr="007A15F3" w:rsidRDefault="007A15F3" w:rsidP="007A15F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Цель этапа</w:t>
            </w:r>
          </w:p>
        </w:tc>
        <w:tc>
          <w:tcPr>
            <w:tcW w:w="10766" w:type="dxa"/>
            <w:gridSpan w:val="4"/>
            <w:shd w:val="clear" w:color="auto" w:fill="auto"/>
          </w:tcPr>
          <w:p w:rsidR="007A15F3" w:rsidRPr="007A15F3" w:rsidRDefault="007A15F3" w:rsidP="007A15F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Содержание педагогического взаимодействия</w:t>
            </w:r>
          </w:p>
        </w:tc>
      </w:tr>
      <w:tr w:rsidR="007A15F3" w:rsidRPr="007A15F3" w:rsidTr="00B5062E">
        <w:trPr>
          <w:trHeight w:val="576"/>
        </w:trPr>
        <w:tc>
          <w:tcPr>
            <w:tcW w:w="2208" w:type="dxa"/>
            <w:vMerge/>
            <w:shd w:val="clear" w:color="auto" w:fill="auto"/>
          </w:tcPr>
          <w:p w:rsidR="007A15F3" w:rsidRPr="007A15F3" w:rsidRDefault="007A15F3" w:rsidP="007A15F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7A15F3" w:rsidRPr="007A15F3" w:rsidRDefault="007A15F3" w:rsidP="007A15F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09" w:type="dxa"/>
            <w:vMerge w:val="restart"/>
            <w:shd w:val="clear" w:color="auto" w:fill="auto"/>
          </w:tcPr>
          <w:p w:rsidR="007A15F3" w:rsidRPr="007A15F3" w:rsidRDefault="007A15F3" w:rsidP="007A15F3">
            <w:pPr>
              <w:spacing w:beforeAutospacing="1" w:after="16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Деятельность учителя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7A15F3" w:rsidRPr="007A15F3" w:rsidRDefault="007A15F3" w:rsidP="007A15F3">
            <w:pPr>
              <w:spacing w:before="100" w:beforeAutospacing="1" w:after="15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br/>
              <w:t xml:space="preserve">Деятельность </w:t>
            </w:r>
            <w:proofErr w:type="gramStart"/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A15F3" w:rsidRPr="007A15F3" w:rsidTr="00B5062E">
        <w:trPr>
          <w:trHeight w:val="180"/>
        </w:trPr>
        <w:tc>
          <w:tcPr>
            <w:tcW w:w="2208" w:type="dxa"/>
            <w:vMerge/>
            <w:shd w:val="clear" w:color="auto" w:fill="auto"/>
          </w:tcPr>
          <w:p w:rsidR="007A15F3" w:rsidRPr="007A15F3" w:rsidRDefault="007A15F3" w:rsidP="007A15F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7A15F3" w:rsidRPr="007A15F3" w:rsidRDefault="007A15F3" w:rsidP="007A15F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09" w:type="dxa"/>
            <w:vMerge/>
            <w:shd w:val="clear" w:color="auto" w:fill="auto"/>
          </w:tcPr>
          <w:p w:rsidR="007A15F3" w:rsidRPr="007A15F3" w:rsidRDefault="007A15F3" w:rsidP="007A15F3">
            <w:pPr>
              <w:spacing w:beforeAutospacing="1" w:after="16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7A15F3" w:rsidRPr="007A15F3" w:rsidRDefault="007A15F3" w:rsidP="007A15F3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A15F3" w:rsidRPr="007A15F3" w:rsidRDefault="007A15F3" w:rsidP="007A15F3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A15F3" w:rsidRPr="007A15F3" w:rsidRDefault="007A15F3" w:rsidP="007A15F3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Регулятивная</w:t>
            </w:r>
          </w:p>
        </w:tc>
      </w:tr>
      <w:tr w:rsidR="00BF6521" w:rsidRPr="007A15F3" w:rsidTr="00B5062E">
        <w:trPr>
          <w:trHeight w:val="70"/>
        </w:trPr>
        <w:tc>
          <w:tcPr>
            <w:tcW w:w="2208" w:type="dxa"/>
            <w:shd w:val="clear" w:color="auto" w:fill="auto"/>
          </w:tcPr>
          <w:p w:rsidR="00BF6521" w:rsidRPr="00C53333" w:rsidRDefault="00BF6521" w:rsidP="00B25C16">
            <w:pPr>
              <w:spacing w:after="150" w:line="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C53333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1. Постановка учебных задач</w:t>
            </w:r>
          </w:p>
        </w:tc>
        <w:tc>
          <w:tcPr>
            <w:tcW w:w="2018" w:type="dxa"/>
            <w:shd w:val="clear" w:color="auto" w:fill="auto"/>
          </w:tcPr>
          <w:p w:rsidR="00BF6521" w:rsidRPr="00C53333" w:rsidRDefault="00BF6521" w:rsidP="00B25C16">
            <w:pPr>
              <w:spacing w:after="150" w:line="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C53333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Создание проблемной ситуации. Фиксация новой учебной задачи</w:t>
            </w:r>
          </w:p>
        </w:tc>
        <w:tc>
          <w:tcPr>
            <w:tcW w:w="4209" w:type="dxa"/>
            <w:shd w:val="clear" w:color="auto" w:fill="auto"/>
            <w:hideMark/>
          </w:tcPr>
          <w:p w:rsidR="0075342B" w:rsidRDefault="00BF6521" w:rsidP="0075342B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>Организовывает погружение в проблему.</w:t>
            </w:r>
            <w:r w:rsidR="00546F9D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 xml:space="preserve"> </w:t>
            </w:r>
          </w:p>
          <w:p w:rsidR="0075342B" w:rsidRPr="0075342B" w:rsidRDefault="0075342B" w:rsidP="0075342B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известную притчу:</w:t>
            </w:r>
            <w:r w:rsidR="00EF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(слад 1)</w:t>
            </w:r>
          </w:p>
          <w:p w:rsidR="0075342B" w:rsidRPr="0075342B" w:rsidRDefault="0075342B" w:rsidP="0075342B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саду работал старый садовник. Он сажал молодые яблоньки. К нему подошел прохожий и спросил:</w:t>
            </w:r>
          </w:p>
          <w:p w:rsidR="0075342B" w:rsidRPr="0075342B" w:rsidRDefault="0075342B" w:rsidP="0075342B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Старик, зачем ты сажаешь эти яблони? Ведь ты не увидишь, когда они </w:t>
            </w:r>
            <w:proofErr w:type="gramStart"/>
            <w:r w:rsidRPr="0075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вырастут</w:t>
            </w:r>
            <w:proofErr w:type="gramEnd"/>
            <w:r w:rsidRPr="0075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попробуешь яблок с их ветвей.</w:t>
            </w:r>
          </w:p>
          <w:p w:rsidR="0075342B" w:rsidRPr="0075342B" w:rsidRDefault="0075342B" w:rsidP="0075342B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 и что. Зато попробуют мои внуки, - ответил садовник.</w:t>
            </w:r>
          </w:p>
          <w:p w:rsidR="0075342B" w:rsidRPr="0075342B" w:rsidRDefault="0075342B" w:rsidP="0075342B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3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вы понимаете эту притчу?</w:t>
            </w:r>
            <w:r w:rsidRPr="0075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75342B" w:rsidRDefault="0075342B" w:rsidP="0075342B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садовника было важно, чтобы плодами его трудов пользовался не только он сам, но и потомки. Так и в жизни, результатами труда людей данной профессии часто пользуется большое количество людей на протяжении длительного времени.</w:t>
            </w:r>
          </w:p>
          <w:p w:rsidR="0075342B" w:rsidRPr="0075342B" w:rsidRDefault="0075342B" w:rsidP="0075342B">
            <w:pPr>
              <w:spacing w:after="15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 какому типу профессий по предмету труда относится садовник?</w:t>
            </w:r>
            <w:r w:rsidR="00EF31EE">
              <w:t xml:space="preserve"> </w:t>
            </w:r>
            <w:r w:rsidR="00EF3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(слад 2</w:t>
            </w:r>
            <w:r w:rsidR="00EF31EE" w:rsidRPr="00EF3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546F9D" w:rsidRPr="00546F9D" w:rsidRDefault="00BF6521" w:rsidP="0075342B">
            <w:pPr>
              <w:spacing w:after="15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D">
              <w:rPr>
                <w:rFonts w:ascii="Times New Roman" w:hAnsi="Times New Roman" w:cs="Times New Roman"/>
                <w:sz w:val="24"/>
                <w:szCs w:val="24"/>
              </w:rPr>
              <w:t>Сегодня я предлагаю вам познакомиться с некоторыми профессиями, которые тем или иным</w:t>
            </w:r>
            <w:r w:rsidR="00546F9D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образом связаны с природой. </w:t>
            </w:r>
            <w:r w:rsidRPr="005D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мир </w:t>
            </w:r>
            <w:r w:rsidRPr="005D63FD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природой </w:t>
            </w:r>
            <w:r w:rsidRPr="005D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открывает перед вами свои врата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F31EE">
              <w:t xml:space="preserve"> </w:t>
            </w:r>
            <w:r w:rsidR="00EF31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F31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F31EE">
              <w:rPr>
                <w:rFonts w:ascii="Times New Roman" w:hAnsi="Times New Roman" w:cs="Times New Roman"/>
                <w:sz w:val="24"/>
                <w:szCs w:val="24"/>
              </w:rPr>
              <w:t>лад 3</w:t>
            </w:r>
            <w:r w:rsidR="00EF31EE" w:rsidRPr="00EF3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1" w:type="dxa"/>
            <w:shd w:val="clear" w:color="auto" w:fill="auto"/>
            <w:hideMark/>
          </w:tcPr>
          <w:p w:rsidR="00BF6521" w:rsidRPr="007A15F3" w:rsidRDefault="0075342B" w:rsidP="00552AFA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5342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Пытаются решить задачу известным способом. Фиксируют проблему.</w:t>
            </w:r>
          </w:p>
        </w:tc>
        <w:tc>
          <w:tcPr>
            <w:tcW w:w="2234" w:type="dxa"/>
            <w:shd w:val="clear" w:color="auto" w:fill="auto"/>
            <w:hideMark/>
          </w:tcPr>
          <w:p w:rsidR="00BF6521" w:rsidRPr="007A15F3" w:rsidRDefault="00BF6521" w:rsidP="007A15F3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Слушают учителя. Строят понятные для собеседника высказывания</w:t>
            </w:r>
          </w:p>
        </w:tc>
        <w:tc>
          <w:tcPr>
            <w:tcW w:w="1902" w:type="dxa"/>
            <w:shd w:val="clear" w:color="auto" w:fill="auto"/>
            <w:hideMark/>
          </w:tcPr>
          <w:p w:rsidR="00BF6521" w:rsidRPr="007A15F3" w:rsidRDefault="00BF6521" w:rsidP="007A15F3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Принимают и сохраняют учебную цель и задачу.</w:t>
            </w:r>
          </w:p>
        </w:tc>
      </w:tr>
      <w:tr w:rsidR="00A8792B" w:rsidRPr="007A15F3" w:rsidTr="00B5062E">
        <w:trPr>
          <w:trHeight w:val="70"/>
        </w:trPr>
        <w:tc>
          <w:tcPr>
            <w:tcW w:w="2208" w:type="dxa"/>
            <w:shd w:val="clear" w:color="auto" w:fill="auto"/>
          </w:tcPr>
          <w:p w:rsidR="00A8792B" w:rsidRPr="00C53333" w:rsidRDefault="00A8792B" w:rsidP="00B25C16">
            <w:pPr>
              <w:spacing w:after="150" w:line="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C53333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lastRenderedPageBreak/>
              <w:t>2. Совместное исследование проблемы.</w:t>
            </w:r>
          </w:p>
        </w:tc>
        <w:tc>
          <w:tcPr>
            <w:tcW w:w="2018" w:type="dxa"/>
            <w:shd w:val="clear" w:color="auto" w:fill="auto"/>
          </w:tcPr>
          <w:p w:rsidR="00A8792B" w:rsidRPr="00C53333" w:rsidRDefault="00A8792B" w:rsidP="00B25C16">
            <w:pPr>
              <w:spacing w:after="150" w:line="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C53333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Поиск решения учебной задачи.</w:t>
            </w:r>
          </w:p>
        </w:tc>
        <w:tc>
          <w:tcPr>
            <w:tcW w:w="4209" w:type="dxa"/>
            <w:shd w:val="clear" w:color="auto" w:fill="auto"/>
          </w:tcPr>
          <w:p w:rsidR="00A8792B" w:rsidRDefault="00A8792B" w:rsidP="00A8792B">
            <w:pPr>
              <w:spacing w:after="150" w:line="0" w:lineRule="atLeast"/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</w:pPr>
            <w:r w:rsidRPr="00C53333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Фиксирует выдвинутые учениками гипотезы, организует их обсуждение.</w:t>
            </w:r>
          </w:p>
          <w:p w:rsidR="0075342B" w:rsidRDefault="005D0B87" w:rsidP="005D0B8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35C">
              <w:rPr>
                <w:color w:val="000000"/>
              </w:rPr>
              <w:t xml:space="preserve">Взаимоотношения человека с природой имеют давнюю историю — с тех пор, как природа породила человека. Отношения эти имели разные виды и формы: собирательство, освоение, покорение, подчинение, сотрудничество и т. д. Долгое время попытки преобразовывать природу и властвовать над ней не отражались ощутимо на жизни человечества в целом и поэтому не оценивались с точки зрения их целесообразности и опасности для планеты. </w:t>
            </w:r>
          </w:p>
          <w:p w:rsidR="0075342B" w:rsidRPr="0075342B" w:rsidRDefault="0075342B" w:rsidP="005D0B8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75342B">
              <w:rPr>
                <w:color w:val="000000"/>
              </w:rPr>
              <w:t xml:space="preserve">- </w:t>
            </w:r>
            <w:r w:rsidRPr="0075342B">
              <w:rPr>
                <w:b/>
                <w:color w:val="000000"/>
              </w:rPr>
              <w:t>Почему человек должен бережно относиться к природе?</w:t>
            </w:r>
            <w:r w:rsidR="00EF31EE">
              <w:rPr>
                <w:b/>
                <w:color w:val="000000"/>
              </w:rPr>
              <w:t xml:space="preserve"> </w:t>
            </w:r>
            <w:r w:rsidR="00EF31EE" w:rsidRPr="00EF31EE">
              <w:rPr>
                <w:color w:val="000000"/>
              </w:rPr>
              <w:t>(слайд 4)</w:t>
            </w:r>
          </w:p>
          <w:p w:rsidR="0075342B" w:rsidRPr="0075342B" w:rsidRDefault="005D0B87" w:rsidP="005D0B8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35C">
              <w:rPr>
                <w:color w:val="000000"/>
              </w:rPr>
              <w:t xml:space="preserve">Предупреждения философов, экологов, писателей-фантастов не воспринимались как реальная угроза </w:t>
            </w:r>
            <w:r w:rsidRPr="00E2635C">
              <w:rPr>
                <w:color w:val="000000"/>
              </w:rPr>
              <w:lastRenderedPageBreak/>
              <w:t>нашей жизни и жизни наших детей. Но экологические катастрофы XX века показали, что ни одно вмешательство в дела природные не проходит бесследно и настоящий конец света — гибель Земли — может наступить именно по нашей вине, или если мы не помешаем гибельным процессам.</w:t>
            </w:r>
          </w:p>
        </w:tc>
        <w:tc>
          <w:tcPr>
            <w:tcW w:w="2421" w:type="dxa"/>
            <w:shd w:val="clear" w:color="auto" w:fill="auto"/>
          </w:tcPr>
          <w:p w:rsidR="00A8792B" w:rsidRPr="00C53333" w:rsidRDefault="00A8792B" w:rsidP="00B25C16">
            <w:pPr>
              <w:spacing w:after="150" w:line="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C53333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lastRenderedPageBreak/>
              <w:t>Анализируют, доказывают, аргументируют свою точку зрения</w:t>
            </w:r>
          </w:p>
        </w:tc>
        <w:tc>
          <w:tcPr>
            <w:tcW w:w="2234" w:type="dxa"/>
            <w:shd w:val="clear" w:color="auto" w:fill="auto"/>
          </w:tcPr>
          <w:p w:rsidR="00A8792B" w:rsidRPr="00C53333" w:rsidRDefault="00A8792B" w:rsidP="00B25C16">
            <w:pPr>
              <w:spacing w:after="150" w:line="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C53333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1902" w:type="dxa"/>
            <w:shd w:val="clear" w:color="auto" w:fill="auto"/>
          </w:tcPr>
          <w:p w:rsidR="00A8792B" w:rsidRPr="00C53333" w:rsidRDefault="00A8792B" w:rsidP="00B25C16">
            <w:pPr>
              <w:spacing w:after="150" w:line="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C53333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Обсуждают предметные способы решения задачи</w:t>
            </w:r>
          </w:p>
        </w:tc>
      </w:tr>
      <w:tr w:rsidR="00A8792B" w:rsidRPr="007A15F3" w:rsidTr="00B5062E">
        <w:trPr>
          <w:trHeight w:val="1833"/>
        </w:trPr>
        <w:tc>
          <w:tcPr>
            <w:tcW w:w="2208" w:type="dxa"/>
            <w:shd w:val="clear" w:color="auto" w:fill="auto"/>
            <w:hideMark/>
          </w:tcPr>
          <w:p w:rsidR="00A8792B" w:rsidRPr="007A15F3" w:rsidRDefault="00A8792B" w:rsidP="007A15F3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2.</w:t>
            </w: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Конструирование нового знания</w:t>
            </w:r>
          </w:p>
        </w:tc>
        <w:tc>
          <w:tcPr>
            <w:tcW w:w="2018" w:type="dxa"/>
            <w:shd w:val="clear" w:color="auto" w:fill="auto"/>
            <w:hideMark/>
          </w:tcPr>
          <w:p w:rsidR="00A8792B" w:rsidRPr="007A15F3" w:rsidRDefault="00A8792B" w:rsidP="007A15F3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Построение ориентированной основы нового знания.</w:t>
            </w:r>
          </w:p>
        </w:tc>
        <w:tc>
          <w:tcPr>
            <w:tcW w:w="4209" w:type="dxa"/>
            <w:shd w:val="clear" w:color="auto" w:fill="auto"/>
            <w:hideMark/>
          </w:tcPr>
          <w:p w:rsidR="00473D99" w:rsidRDefault="00A8792B" w:rsidP="00473D99">
            <w:pPr>
              <w:spacing w:after="150" w:line="0" w:lineRule="atLeast"/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>Организует учебное взаимодействие учеников (группы) и следу</w:t>
            </w:r>
            <w:r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 xml:space="preserve">ющее формирование нового знания </w:t>
            </w:r>
          </w:p>
          <w:p w:rsidR="00F32ED7" w:rsidRPr="00473D99" w:rsidRDefault="00F32ED7" w:rsidP="00473D99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473D99">
              <w:rPr>
                <w:rFonts w:ascii="Times New Roman" w:hAnsi="Times New Roman" w:cs="Times New Roman"/>
                <w:b/>
                <w:color w:val="000000"/>
              </w:rPr>
              <w:t xml:space="preserve">Назовите объекты живой и неживой природы? </w:t>
            </w:r>
          </w:p>
          <w:p w:rsidR="00F32ED7" w:rsidRPr="00F32ED7" w:rsidRDefault="00F32ED7" w:rsidP="00F32ED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Учитель фиксирует на доске представленные детьми объекты в два столбика Живая природа и Неживая природа. </w:t>
            </w:r>
          </w:p>
          <w:p w:rsidR="00F32ED7" w:rsidRPr="005D0B87" w:rsidRDefault="00F32ED7" w:rsidP="00F32ED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5D0B87">
              <w:rPr>
                <w:b/>
                <w:color w:val="000000"/>
              </w:rPr>
              <w:t xml:space="preserve">Какой заботы и обработки требует каждый  представленный объект? </w:t>
            </w:r>
          </w:p>
          <w:p w:rsidR="005D0B87" w:rsidRPr="00EF31EE" w:rsidRDefault="005D0B87" w:rsidP="00F32ED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D0B87">
              <w:rPr>
                <w:b/>
                <w:color w:val="000000"/>
              </w:rPr>
              <w:t xml:space="preserve">Представители,  каких профессий </w:t>
            </w:r>
            <w:r>
              <w:rPr>
                <w:b/>
                <w:color w:val="000000"/>
              </w:rPr>
              <w:t>этим занимаются?</w:t>
            </w:r>
            <w:r w:rsidR="00EF31EE">
              <w:rPr>
                <w:b/>
                <w:color w:val="000000"/>
              </w:rPr>
              <w:t xml:space="preserve"> </w:t>
            </w:r>
            <w:r w:rsidR="00EF31EE" w:rsidRPr="00EF31EE">
              <w:rPr>
                <w:color w:val="000000"/>
              </w:rPr>
              <w:t>(слайд 5)</w:t>
            </w:r>
          </w:p>
          <w:p w:rsidR="005D0B87" w:rsidRDefault="005D0B87" w:rsidP="00F32ED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Постановка учебной проблемы</w:t>
            </w:r>
          </w:p>
          <w:p w:rsidR="005D0B87" w:rsidRDefault="005D0B87" w:rsidP="00F32ED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Разделите все названные профессии и  виды действия на группы, по каким либо признакам  и представьте свои результаты (работа в группах).</w:t>
            </w:r>
          </w:p>
          <w:p w:rsidR="005D0B87" w:rsidRPr="005D0B87" w:rsidRDefault="005D0B87" w:rsidP="00F32ED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Обобщение учителем </w:t>
            </w:r>
            <w:r w:rsidR="001C70CB">
              <w:rPr>
                <w:i/>
                <w:color w:val="000000"/>
              </w:rPr>
              <w:t xml:space="preserve">нового материала </w:t>
            </w:r>
          </w:p>
          <w:p w:rsidR="00F32ED7" w:rsidRDefault="00F32ED7" w:rsidP="00F32ED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 профессиям типа</w:t>
            </w:r>
            <w:r>
              <w:rPr>
                <w:color w:val="333333"/>
              </w:rPr>
              <w:t> </w:t>
            </w:r>
            <w:r>
              <w:rPr>
                <w:b/>
                <w:bCs/>
                <w:color w:val="000000"/>
              </w:rPr>
              <w:t>“Человек – Природа” относятся профессии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 xml:space="preserve">связанные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:</w:t>
            </w:r>
          </w:p>
          <w:p w:rsidR="001C70CB" w:rsidRPr="001C70CB" w:rsidRDefault="00F32ED7" w:rsidP="00F32ED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C70CB">
              <w:rPr>
                <w:color w:val="000000"/>
              </w:rPr>
              <w:t>1.</w:t>
            </w:r>
            <w:r w:rsidRPr="001C70CB">
              <w:rPr>
                <w:color w:val="333333"/>
              </w:rPr>
              <w:t> </w:t>
            </w:r>
            <w:r w:rsidR="001C70CB">
              <w:rPr>
                <w:bCs/>
                <w:color w:val="000000"/>
              </w:rPr>
              <w:t>Работа с животными;</w:t>
            </w:r>
          </w:p>
          <w:p w:rsidR="001C70CB" w:rsidRDefault="00F32ED7" w:rsidP="00F32ED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1C70CB">
              <w:rPr>
                <w:color w:val="000000"/>
              </w:rPr>
              <w:t>2.</w:t>
            </w:r>
            <w:r w:rsidRPr="001C70CB">
              <w:rPr>
                <w:color w:val="333333"/>
              </w:rPr>
              <w:t> </w:t>
            </w:r>
            <w:r w:rsidR="001C70CB">
              <w:rPr>
                <w:bCs/>
                <w:color w:val="000000"/>
              </w:rPr>
              <w:t>Выращивание и уход за растениями;</w:t>
            </w:r>
          </w:p>
          <w:p w:rsidR="001C70CB" w:rsidRPr="001C70CB" w:rsidRDefault="001C70CB" w:rsidP="00F32ED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3.Работа с микроорганизмами;</w:t>
            </w:r>
          </w:p>
          <w:p w:rsidR="001C70CB" w:rsidRPr="001C70CB" w:rsidRDefault="001C70CB" w:rsidP="00F32ED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>
              <w:rPr>
                <w:color w:val="000000"/>
              </w:rPr>
              <w:t>4</w:t>
            </w:r>
            <w:r w:rsidR="00F32ED7" w:rsidRPr="001C70CB">
              <w:rPr>
                <w:color w:val="000000"/>
              </w:rPr>
              <w:t>.</w:t>
            </w:r>
            <w:r w:rsidR="00F32ED7" w:rsidRPr="001C70CB">
              <w:rPr>
                <w:color w:val="333333"/>
              </w:rPr>
              <w:t> </w:t>
            </w:r>
            <w:r>
              <w:rPr>
                <w:color w:val="333333"/>
              </w:rPr>
              <w:t>Работа над ландшафтным дизайном.</w:t>
            </w:r>
          </w:p>
          <w:p w:rsidR="001C70CB" w:rsidRPr="001C70CB" w:rsidRDefault="001C70CB" w:rsidP="00F32ED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5. Поиск, обработка и переработка природных ресурсов. </w:t>
            </w:r>
          </w:p>
          <w:p w:rsidR="00F32ED7" w:rsidRDefault="00F32ED7" w:rsidP="001C70C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70CB">
              <w:rPr>
                <w:b/>
                <w:color w:val="000000"/>
              </w:rPr>
              <w:t>- Какие черты и деловые качества необходимы работникам специальностей этого типа? (общие, специфические)</w:t>
            </w:r>
            <w:r>
              <w:rPr>
                <w:color w:val="333333"/>
              </w:rPr>
              <w:t> </w:t>
            </w:r>
          </w:p>
          <w:p w:rsidR="00F32ED7" w:rsidRDefault="00F32ED7" w:rsidP="00F32ED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Профессии этого типа выдвигают </w:t>
            </w:r>
            <w:r w:rsidRPr="001C70CB">
              <w:rPr>
                <w:bCs/>
                <w:color w:val="333333"/>
              </w:rPr>
              <w:t>требования</w:t>
            </w:r>
            <w:r w:rsidRPr="001C70CB">
              <w:rPr>
                <w:color w:val="333333"/>
              </w:rPr>
              <w:t> </w:t>
            </w:r>
            <w:r>
              <w:rPr>
                <w:color w:val="333333"/>
              </w:rPr>
              <w:t>к таким чертам работника, как:</w:t>
            </w:r>
          </w:p>
          <w:p w:rsidR="00F32ED7" w:rsidRDefault="00F32ED7" w:rsidP="00F32ED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наблюдательность;</w:t>
            </w:r>
          </w:p>
          <w:p w:rsidR="00F32ED7" w:rsidRDefault="00F32ED7" w:rsidP="00F32ED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способность ориентироваться в условиях непредвиденности и отсрочки результатов;</w:t>
            </w:r>
          </w:p>
          <w:p w:rsidR="00F32ED7" w:rsidRDefault="00F32ED7" w:rsidP="00F32ED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способность изменять цель в зависимости от условий;</w:t>
            </w:r>
          </w:p>
          <w:p w:rsidR="00F32ED7" w:rsidRDefault="00F32ED7" w:rsidP="00F32ED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выдержка и терпение в условиях недостаточного комфорта.</w:t>
            </w:r>
          </w:p>
          <w:p w:rsidR="00473D99" w:rsidRPr="00473D99" w:rsidRDefault="00473D99" w:rsidP="0047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3D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Организует учебное взаимодействие учеников (группы) </w:t>
            </w:r>
            <w:proofErr w:type="gramStart"/>
            <w:r w:rsidRPr="00473D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473D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D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средством</w:t>
            </w:r>
            <w:proofErr w:type="gramEnd"/>
            <w:r w:rsidRPr="00473D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игры «Магический квадрат»</w:t>
            </w:r>
          </w:p>
          <w:p w:rsidR="00473D99" w:rsidRPr="00473D99" w:rsidRDefault="00473D99" w:rsidP="0047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профессиями типа человек-природа мы проведем в форме игры магический квадрат. Вам необходимо разделиться на две команды. Команды по очереди выбирают сектор квадрата. </w:t>
            </w:r>
          </w:p>
          <w:p w:rsidR="00473D99" w:rsidRPr="00473D99" w:rsidRDefault="00473D99" w:rsidP="0047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 ответа принадлежит выбирающей команде, при правильном ответе она получает 1 балл. Возможны дополнительные баллы в вопросе, если вы назовете, к какому подтипу относится данная профессия. </w:t>
            </w:r>
          </w:p>
          <w:p w:rsidR="00473D99" w:rsidRPr="00473D99" w:rsidRDefault="00473D99" w:rsidP="0047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команда отвечает неправильно, ответить может другая команда. Следующий вопрос выбирает другая команда.</w:t>
            </w:r>
          </w:p>
          <w:p w:rsidR="00A8792B" w:rsidRPr="007A15F3" w:rsidRDefault="00473D99" w:rsidP="0047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3D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 «Магический квадрат» (приложение 1)</w:t>
            </w:r>
            <w:r w:rsidR="007964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(слайд 8)</w:t>
            </w:r>
          </w:p>
        </w:tc>
        <w:tc>
          <w:tcPr>
            <w:tcW w:w="2421" w:type="dxa"/>
            <w:shd w:val="clear" w:color="auto" w:fill="auto"/>
            <w:hideMark/>
          </w:tcPr>
          <w:p w:rsidR="00A8792B" w:rsidRPr="007A15F3" w:rsidRDefault="00A8792B" w:rsidP="007A15F3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Проводят коллективное исследование</w:t>
            </w:r>
            <w:r w:rsidR="005D0B8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, формируют понятия о профессиях, классифицируют их на группы. </w:t>
            </w: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A8792B" w:rsidRPr="007A15F3" w:rsidRDefault="00A8792B" w:rsidP="007A15F3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Участвуют в обсуждении содержания материала</w:t>
            </w:r>
          </w:p>
        </w:tc>
        <w:tc>
          <w:tcPr>
            <w:tcW w:w="1902" w:type="dxa"/>
            <w:shd w:val="clear" w:color="auto" w:fill="auto"/>
          </w:tcPr>
          <w:p w:rsidR="00A8792B" w:rsidRPr="007A15F3" w:rsidRDefault="00A8792B" w:rsidP="007A15F3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Принимают и сохраняют учебную цель и задачу. Осуществляют самоконтроль</w:t>
            </w:r>
          </w:p>
        </w:tc>
      </w:tr>
      <w:tr w:rsidR="00A95C9D" w:rsidRPr="007A15F3" w:rsidTr="00E07626">
        <w:tc>
          <w:tcPr>
            <w:tcW w:w="14992" w:type="dxa"/>
            <w:gridSpan w:val="6"/>
            <w:shd w:val="clear" w:color="auto" w:fill="auto"/>
          </w:tcPr>
          <w:p w:rsidR="00A95C9D" w:rsidRPr="00B9697F" w:rsidRDefault="00A95C9D" w:rsidP="00A95C9D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B9697F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lastRenderedPageBreak/>
              <w:t>Урок 2 « Настольная композиция «в оазисе»</w:t>
            </w:r>
            <w:r w:rsidR="00B9697F">
              <w:t xml:space="preserve"> </w:t>
            </w:r>
            <w:r w:rsidR="00B9697F" w:rsidRPr="00B9697F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(профессиональная проба сферы деятельности «Человек-Природа»)</w:t>
            </w:r>
          </w:p>
        </w:tc>
      </w:tr>
      <w:tr w:rsidR="00473D99" w:rsidRPr="007A15F3" w:rsidTr="00B5062E">
        <w:tc>
          <w:tcPr>
            <w:tcW w:w="2208" w:type="dxa"/>
            <w:shd w:val="clear" w:color="auto" w:fill="auto"/>
          </w:tcPr>
          <w:p w:rsidR="00473D99" w:rsidRPr="007A15F3" w:rsidRDefault="00677663" w:rsidP="00523907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</w:t>
            </w:r>
            <w:r w:rsidR="00473D99"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  Применение общего способа действия для решения частных задач.</w:t>
            </w:r>
          </w:p>
        </w:tc>
        <w:tc>
          <w:tcPr>
            <w:tcW w:w="2018" w:type="dxa"/>
            <w:shd w:val="clear" w:color="auto" w:fill="auto"/>
          </w:tcPr>
          <w:p w:rsidR="00473D99" w:rsidRPr="007A15F3" w:rsidRDefault="00473D99" w:rsidP="00523907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правильностью выполнения способа действия.</w:t>
            </w:r>
          </w:p>
          <w:p w:rsidR="00473D99" w:rsidRPr="007A15F3" w:rsidRDefault="00473D99" w:rsidP="00523907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Коррекция отработки способа.</w:t>
            </w:r>
          </w:p>
        </w:tc>
        <w:tc>
          <w:tcPr>
            <w:tcW w:w="4209" w:type="dxa"/>
            <w:shd w:val="clear" w:color="auto" w:fill="auto"/>
          </w:tcPr>
          <w:p w:rsidR="00663EB9" w:rsidRPr="00663EB9" w:rsidRDefault="00473D99" w:rsidP="0047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Представителя, какой профе</w:t>
            </w:r>
            <w:r w:rsidR="00663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ссии называют «Мастер букета»? </w:t>
            </w:r>
          </w:p>
          <w:p w:rsidR="00473D99" w:rsidRPr="00473D99" w:rsidRDefault="00473D99" w:rsidP="0047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Флористика – это серьёзная, кропотливая работа с живыми цветами: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срезка, составление букетов, композиций, оформление помещений, - одним словом, настоящее искусство.</w:t>
            </w:r>
            <w:proofErr w:type="gramEnd"/>
            <w:r w:rsidRPr="0047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Профессия флориста сейчас становится всё более престижной.</w:t>
            </w:r>
          </w:p>
          <w:p w:rsidR="00473D99" w:rsidRPr="00473D99" w:rsidRDefault="00473D9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этого ремесла очень интересная история, берущая своё начало ещё в Древнем Египте, где флористика была очень популярна и пользовалась большим уважением. В Древней Греции цветы были важной частью культовых обрядов и жертвоприношений в храмах. И всё – таки родиной флористики считается Япония – страна, в которой цветы и </w:t>
            </w:r>
            <w:r w:rsidRPr="0047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составлять из них изысканные композиции (икебана) считаются неотъемлемой частью культуры. В Европе история использования букета в качестве декоративного средства восходит к  14 – 15 веку. Французов можно считать не только родоначальниками моды, но и искусства составления букета – именно во Франции зародились правила оформления букетов.</w:t>
            </w:r>
          </w:p>
          <w:p w:rsidR="00473D99" w:rsidRDefault="00473D99" w:rsidP="0047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Эти правила предписывали использовать только венчики цветов. Отделённые от стебля, они «усаживались» на проволоку, декорировались ленточками, кружевами. И только в 1900 году флористы открыли для себя и для всего мира, что лепестки и стебли цветов способны стать полноправными участниками аранжировки. В наши дни искусство цветочных аранжировок очень популярно.</w:t>
            </w:r>
          </w:p>
          <w:p w:rsidR="00473D99" w:rsidRPr="00473D99" w:rsidRDefault="00473D99" w:rsidP="0047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EB9" w:rsidRDefault="00663EB9" w:rsidP="00663EB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профессиональной пробе</w:t>
            </w:r>
            <w:r w:rsidRPr="0066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  сможете  на  практике  познакомиться  с содержанием, характером и условиями труда специалистов этой профессии.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предстоит пройти </w:t>
            </w:r>
            <w:proofErr w:type="spellStart"/>
            <w:r w:rsidRPr="0066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профиспытание</w:t>
            </w:r>
            <w:proofErr w:type="spellEnd"/>
            <w:r w:rsidRPr="0066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составить настольную композицию из цветов «в оазисе».</w:t>
            </w:r>
          </w:p>
          <w:p w:rsidR="00663EB9" w:rsidRPr="00663EB9" w:rsidRDefault="00663EB9" w:rsidP="00663EB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Ход работы профессиональной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пробы  </w:t>
            </w: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2 </w:t>
            </w:r>
          </w:p>
          <w:p w:rsidR="00473D99" w:rsidRPr="007A15F3" w:rsidRDefault="00473D99" w:rsidP="007A15F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473D99" w:rsidRPr="007A15F3" w:rsidRDefault="00473D99" w:rsidP="00523907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Осуществляют работу по выполнению предложенных заданий.</w:t>
            </w:r>
          </w:p>
        </w:tc>
        <w:tc>
          <w:tcPr>
            <w:tcW w:w="2234" w:type="dxa"/>
            <w:shd w:val="clear" w:color="auto" w:fill="auto"/>
          </w:tcPr>
          <w:p w:rsidR="00473D99" w:rsidRPr="007A15F3" w:rsidRDefault="00473D99" w:rsidP="00523907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Строят рассуждения, понятные для собеседника. Умеют использовать речь для регуляции своего действия.</w:t>
            </w:r>
          </w:p>
        </w:tc>
        <w:tc>
          <w:tcPr>
            <w:tcW w:w="1902" w:type="dxa"/>
            <w:shd w:val="clear" w:color="auto" w:fill="auto"/>
          </w:tcPr>
          <w:p w:rsidR="00473D99" w:rsidRPr="007A15F3" w:rsidRDefault="00473D99" w:rsidP="00523907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Самопроверка. Отрабатывают действия по выполнению заданий  в целом. Осуществляют пошаговый контроль</w:t>
            </w:r>
          </w:p>
        </w:tc>
      </w:tr>
      <w:tr w:rsidR="006F6448" w:rsidRPr="007A15F3" w:rsidTr="00B5062E">
        <w:tc>
          <w:tcPr>
            <w:tcW w:w="2208" w:type="dxa"/>
            <w:shd w:val="clear" w:color="auto" w:fill="auto"/>
          </w:tcPr>
          <w:p w:rsidR="006F6448" w:rsidRPr="007A15F3" w:rsidRDefault="006F6448" w:rsidP="00523907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2</w:t>
            </w: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. Рефлексия </w:t>
            </w:r>
          </w:p>
        </w:tc>
        <w:tc>
          <w:tcPr>
            <w:tcW w:w="2018" w:type="dxa"/>
            <w:shd w:val="clear" w:color="auto" w:fill="auto"/>
          </w:tcPr>
          <w:p w:rsidR="006F6448" w:rsidRPr="007A15F3" w:rsidRDefault="006F6448" w:rsidP="00523907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209" w:type="dxa"/>
            <w:shd w:val="clear" w:color="auto" w:fill="auto"/>
          </w:tcPr>
          <w:p w:rsidR="00677663" w:rsidRPr="00677663" w:rsidRDefault="00677663" w:rsidP="007A15F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</w:pPr>
            <w:r w:rsidRPr="00677663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>Осу</w:t>
            </w:r>
            <w:r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>ществляет  контрольно-оценивающую</w:t>
            </w:r>
            <w:r w:rsidRPr="00677663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 xml:space="preserve"> деятельность.</w:t>
            </w:r>
          </w:p>
          <w:p w:rsidR="006F6448" w:rsidRDefault="006F6448" w:rsidP="007A15F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Подведем итого профессиональной пробы, для этого заполните отчет по работе. </w:t>
            </w:r>
            <w:r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 xml:space="preserve"> Приложение 3</w:t>
            </w:r>
          </w:p>
          <w:p w:rsidR="00677663" w:rsidRPr="00677663" w:rsidRDefault="00677663" w:rsidP="006776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67766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Выбирая профессию, связанную с преобразованием природы, ее использованием, человек берет на себя ответственность за развитие и будущее того, что нас окружает, за жизнь этого и следующих поколений.</w:t>
            </w:r>
          </w:p>
          <w:p w:rsidR="00677663" w:rsidRPr="00677663" w:rsidRDefault="00677663" w:rsidP="006776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67766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 кого появилось желание выбрать профессии данного типа?  Почему? Спасибо, ребята, за работу. Желаю вам сделать правильный выбор профессии</w:t>
            </w:r>
            <w:proofErr w:type="gramStart"/>
            <w:r w:rsidRPr="0067766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  <w:r w:rsidR="007964B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(</w:t>
            </w:r>
            <w:proofErr w:type="gramEnd"/>
            <w:r w:rsidR="007964B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слайд 31)</w:t>
            </w:r>
          </w:p>
          <w:p w:rsidR="00677663" w:rsidRPr="006F6448" w:rsidRDefault="00677663" w:rsidP="007A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6F6448" w:rsidRPr="007A15F3" w:rsidRDefault="006F6448" w:rsidP="00523907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Анализируют, контролируют и оценивают результат.</w:t>
            </w:r>
          </w:p>
        </w:tc>
        <w:tc>
          <w:tcPr>
            <w:tcW w:w="2234" w:type="dxa"/>
            <w:shd w:val="clear" w:color="auto" w:fill="auto"/>
          </w:tcPr>
          <w:p w:rsidR="006F6448" w:rsidRPr="007A15F3" w:rsidRDefault="006F6448" w:rsidP="00523907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Рефлексия своих действий</w:t>
            </w:r>
          </w:p>
        </w:tc>
        <w:tc>
          <w:tcPr>
            <w:tcW w:w="1902" w:type="dxa"/>
            <w:shd w:val="clear" w:color="auto" w:fill="auto"/>
          </w:tcPr>
          <w:p w:rsidR="006F6448" w:rsidRPr="007A15F3" w:rsidRDefault="006F6448" w:rsidP="00523907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A15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Осуществляют пошаговый контроль по результату</w:t>
            </w:r>
          </w:p>
        </w:tc>
      </w:tr>
    </w:tbl>
    <w:p w:rsidR="007A15F3" w:rsidRDefault="007A15F3" w:rsidP="005D6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5F3" w:rsidRDefault="007A15F3" w:rsidP="005D6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5F3" w:rsidRDefault="007A15F3" w:rsidP="005D6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5F3" w:rsidRDefault="007A15F3" w:rsidP="005D6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5F3" w:rsidRDefault="007A15F3" w:rsidP="005D6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5F3" w:rsidRDefault="007A15F3" w:rsidP="005D6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5F3" w:rsidRDefault="007A15F3" w:rsidP="005D6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5F3" w:rsidRDefault="007A15F3" w:rsidP="005D6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5F3" w:rsidRDefault="007A15F3" w:rsidP="005D6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EB9" w:rsidRDefault="00663EB9" w:rsidP="005D6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663" w:rsidRDefault="00677663" w:rsidP="005D6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663" w:rsidRDefault="00677663" w:rsidP="005D6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EB9" w:rsidRDefault="00663EB9" w:rsidP="00663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C9D" w:rsidRPr="00010F63" w:rsidRDefault="00A95C9D" w:rsidP="00663E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0F6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95C9D" w:rsidRPr="00010F63" w:rsidRDefault="00A95C9D" w:rsidP="005D63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F63">
        <w:rPr>
          <w:rFonts w:ascii="Times New Roman" w:hAnsi="Times New Roman" w:cs="Times New Roman"/>
          <w:b/>
          <w:sz w:val="24"/>
          <w:szCs w:val="24"/>
        </w:rPr>
        <w:t xml:space="preserve">Игра «Магический квадрат» </w:t>
      </w:r>
    </w:p>
    <w:tbl>
      <w:tblPr>
        <w:tblStyle w:val="a6"/>
        <w:tblW w:w="0" w:type="auto"/>
        <w:tblInd w:w="5841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</w:tblGrid>
      <w:tr w:rsidR="00A95C9D" w:rsidTr="00A95C9D">
        <w:tc>
          <w:tcPr>
            <w:tcW w:w="456" w:type="dxa"/>
          </w:tcPr>
          <w:p w:rsidR="00A95C9D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95C9D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A95C9D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A95C9D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C9D" w:rsidTr="00A95C9D">
        <w:tc>
          <w:tcPr>
            <w:tcW w:w="456" w:type="dxa"/>
          </w:tcPr>
          <w:p w:rsidR="00A95C9D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A95C9D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A95C9D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A95C9D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C9D" w:rsidTr="00A95C9D">
        <w:tc>
          <w:tcPr>
            <w:tcW w:w="456" w:type="dxa"/>
          </w:tcPr>
          <w:p w:rsidR="00A95C9D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A95C9D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A95C9D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A95C9D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5C9D" w:rsidTr="00A95C9D">
        <w:tc>
          <w:tcPr>
            <w:tcW w:w="456" w:type="dxa"/>
          </w:tcPr>
          <w:p w:rsidR="00A95C9D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A95C9D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A95C9D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A95C9D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D7C03" w:rsidRDefault="000D7C03" w:rsidP="005D6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8"/>
        <w:gridCol w:w="11017"/>
        <w:gridCol w:w="2771"/>
      </w:tblGrid>
      <w:tr w:rsidR="000D7C03" w:rsidTr="00010F63">
        <w:tc>
          <w:tcPr>
            <w:tcW w:w="998" w:type="dxa"/>
          </w:tcPr>
          <w:p w:rsidR="000D7C03" w:rsidRDefault="000D7C03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03">
              <w:rPr>
                <w:rFonts w:ascii="Times New Roman" w:hAnsi="Times New Roman" w:cs="Times New Roman"/>
                <w:sz w:val="24"/>
                <w:szCs w:val="24"/>
              </w:rPr>
              <w:t>№ сектора</w:t>
            </w:r>
          </w:p>
        </w:tc>
        <w:tc>
          <w:tcPr>
            <w:tcW w:w="11017" w:type="dxa"/>
          </w:tcPr>
          <w:p w:rsidR="000D7C03" w:rsidRDefault="000D7C03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771" w:type="dxa"/>
          </w:tcPr>
          <w:p w:rsidR="000D7C03" w:rsidRDefault="000D7C03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0D7C03" w:rsidTr="00010F63">
        <w:tc>
          <w:tcPr>
            <w:tcW w:w="998" w:type="dxa"/>
          </w:tcPr>
          <w:p w:rsidR="000D7C03" w:rsidRDefault="000D7C03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7" w:type="dxa"/>
          </w:tcPr>
          <w:p w:rsidR="000D7C03" w:rsidRDefault="000D7C03" w:rsidP="000D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03">
              <w:rPr>
                <w:rFonts w:ascii="Times New Roman" w:hAnsi="Times New Roman" w:cs="Times New Roman"/>
                <w:sz w:val="24"/>
                <w:szCs w:val="24"/>
              </w:rPr>
              <w:t>Знаменитый автор «Путешестви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Гулливера» Джонатан Свифт 300 </w:t>
            </w:r>
            <w:r w:rsidRPr="000D7C03">
              <w:rPr>
                <w:rFonts w:ascii="Times New Roman" w:hAnsi="Times New Roman" w:cs="Times New Roman"/>
                <w:sz w:val="24"/>
                <w:szCs w:val="24"/>
              </w:rPr>
              <w:t>лет назад сказал: «Тот, кому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астся взрастить 2 колоса на том  </w:t>
            </w:r>
            <w:r w:rsidRPr="000D7C03">
              <w:rPr>
                <w:rFonts w:ascii="Times New Roman" w:hAnsi="Times New Roman" w:cs="Times New Roman"/>
                <w:sz w:val="24"/>
                <w:szCs w:val="24"/>
              </w:rPr>
              <w:t>месте, где рос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заслужит вечную благодарность </w:t>
            </w:r>
            <w:r w:rsidRPr="000D7C03">
              <w:rPr>
                <w:rFonts w:ascii="Times New Roman" w:hAnsi="Times New Roman" w:cs="Times New Roman"/>
                <w:sz w:val="24"/>
                <w:szCs w:val="24"/>
              </w:rPr>
              <w:t>человечества».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03">
              <w:rPr>
                <w:rFonts w:ascii="Times New Roman" w:hAnsi="Times New Roman" w:cs="Times New Roman"/>
                <w:sz w:val="24"/>
                <w:szCs w:val="24"/>
              </w:rPr>
              <w:t>Для какой профессии эти слова будут справедливы?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0D7C03" w:rsidRDefault="000D7C03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</w:tr>
      <w:tr w:rsidR="000D7C03" w:rsidTr="00010F63">
        <w:tc>
          <w:tcPr>
            <w:tcW w:w="998" w:type="dxa"/>
          </w:tcPr>
          <w:p w:rsidR="000D7C03" w:rsidRDefault="000D7C03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7" w:type="dxa"/>
          </w:tcPr>
          <w:p w:rsidR="000D7C03" w:rsidRDefault="000D7C03" w:rsidP="000D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03">
              <w:rPr>
                <w:rFonts w:ascii="Times New Roman" w:hAnsi="Times New Roman" w:cs="Times New Roman"/>
                <w:sz w:val="24"/>
                <w:szCs w:val="24"/>
              </w:rPr>
              <w:t xml:space="preserve">Пекинский художник Ван </w:t>
            </w:r>
            <w:proofErr w:type="spellStart"/>
            <w:r w:rsidRPr="000D7C03">
              <w:rPr>
                <w:rFonts w:ascii="Times New Roman" w:hAnsi="Times New Roman" w:cs="Times New Roman"/>
                <w:sz w:val="24"/>
                <w:szCs w:val="24"/>
              </w:rPr>
              <w:t>Чжию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создал необычную скульптуру </w:t>
            </w:r>
            <w:r w:rsidRPr="000D7C03">
              <w:rPr>
                <w:rFonts w:ascii="Times New Roman" w:hAnsi="Times New Roman" w:cs="Times New Roman"/>
                <w:sz w:val="24"/>
                <w:szCs w:val="24"/>
              </w:rPr>
              <w:t>высотой 115 метров, которая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рашает улицы столицы Китая. Её название мусорное торнадо.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Символом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03">
              <w:rPr>
                <w:rFonts w:ascii="Times New Roman" w:hAnsi="Times New Roman" w:cs="Times New Roman"/>
                <w:sz w:val="24"/>
                <w:szCs w:val="24"/>
              </w:rPr>
              <w:t xml:space="preserve">какой профессии может стать эта скульптура? </w:t>
            </w:r>
          </w:p>
        </w:tc>
        <w:tc>
          <w:tcPr>
            <w:tcW w:w="2771" w:type="dxa"/>
          </w:tcPr>
          <w:p w:rsidR="000D7C03" w:rsidRDefault="000D7C03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</w:tc>
      </w:tr>
      <w:tr w:rsidR="000D7C03" w:rsidTr="00010F63">
        <w:tc>
          <w:tcPr>
            <w:tcW w:w="998" w:type="dxa"/>
          </w:tcPr>
          <w:p w:rsidR="000D7C03" w:rsidRDefault="000D7C03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7" w:type="dxa"/>
          </w:tcPr>
          <w:p w:rsidR="000D7C03" w:rsidRDefault="008A335A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который исследует водные ресурсы природы?</w:t>
            </w:r>
          </w:p>
        </w:tc>
        <w:tc>
          <w:tcPr>
            <w:tcW w:w="2771" w:type="dxa"/>
          </w:tcPr>
          <w:p w:rsidR="000D7C03" w:rsidRDefault="008A335A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Гидролог</w:t>
            </w:r>
          </w:p>
        </w:tc>
      </w:tr>
      <w:tr w:rsidR="000D7C03" w:rsidTr="00010F63">
        <w:tc>
          <w:tcPr>
            <w:tcW w:w="998" w:type="dxa"/>
          </w:tcPr>
          <w:p w:rsidR="000D7C03" w:rsidRDefault="000D7C03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7" w:type="dxa"/>
          </w:tcPr>
          <w:p w:rsidR="000D7C03" w:rsidRDefault="008A335A" w:rsidP="008A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35A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  <w:proofErr w:type="gramEnd"/>
            <w:r w:rsidRPr="008A335A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профессии в переводе с греческого озна</w:t>
            </w:r>
            <w:r w:rsidR="00543F08">
              <w:rPr>
                <w:rFonts w:ascii="Times New Roman" w:hAnsi="Times New Roman" w:cs="Times New Roman"/>
                <w:sz w:val="24"/>
                <w:szCs w:val="24"/>
              </w:rPr>
              <w:t xml:space="preserve">чает «звёздный мореплаватель»? </w:t>
            </w:r>
          </w:p>
        </w:tc>
        <w:tc>
          <w:tcPr>
            <w:tcW w:w="2771" w:type="dxa"/>
          </w:tcPr>
          <w:p w:rsidR="000D7C03" w:rsidRDefault="00543F08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335A" w:rsidRPr="008A335A">
              <w:rPr>
                <w:rFonts w:ascii="Times New Roman" w:hAnsi="Times New Roman" w:cs="Times New Roman"/>
                <w:sz w:val="24"/>
                <w:szCs w:val="24"/>
              </w:rPr>
              <w:t>стронавт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C03" w:rsidTr="00010F63">
        <w:tc>
          <w:tcPr>
            <w:tcW w:w="998" w:type="dxa"/>
          </w:tcPr>
          <w:p w:rsidR="000D7C03" w:rsidRDefault="000D7C03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7" w:type="dxa"/>
          </w:tcPr>
          <w:p w:rsidR="000D7C03" w:rsidRDefault="00543F08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этой рабочей профессии </w:t>
            </w: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 xml:space="preserve">народ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суеверный. Поэтому перед сменой</w:t>
            </w: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 xml:space="preserve"> они всегда говорят «С Богом!», а смену перед выходными называют «крайней», но ни в коем случае не «последней».</w:t>
            </w:r>
          </w:p>
        </w:tc>
        <w:tc>
          <w:tcPr>
            <w:tcW w:w="2771" w:type="dxa"/>
          </w:tcPr>
          <w:p w:rsidR="000D7C03" w:rsidRDefault="00543F08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Шахтер</w:t>
            </w:r>
          </w:p>
        </w:tc>
      </w:tr>
      <w:tr w:rsidR="000D7C03" w:rsidTr="00010F63">
        <w:tc>
          <w:tcPr>
            <w:tcW w:w="998" w:type="dxa"/>
          </w:tcPr>
          <w:p w:rsidR="000D7C03" w:rsidRDefault="000D7C03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7" w:type="dxa"/>
          </w:tcPr>
          <w:p w:rsidR="000D7C03" w:rsidRDefault="00473D99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этой профессии</w:t>
            </w:r>
            <w:r w:rsidRPr="00473D99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от имени древнеримской богини цветов и весеннего цветения Флоры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71" w:type="dxa"/>
          </w:tcPr>
          <w:p w:rsidR="000D7C03" w:rsidRDefault="00543F08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Флорист </w:t>
            </w:r>
          </w:p>
        </w:tc>
      </w:tr>
      <w:tr w:rsidR="000D7C03" w:rsidTr="00010F63">
        <w:tc>
          <w:tcPr>
            <w:tcW w:w="998" w:type="dxa"/>
          </w:tcPr>
          <w:p w:rsidR="000D7C03" w:rsidRDefault="000D7C03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7" w:type="dxa"/>
          </w:tcPr>
          <w:p w:rsidR="000D7C03" w:rsidRDefault="00543F08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A3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изучает микроорганизмы: вирусы и бактерии.</w:t>
            </w:r>
          </w:p>
        </w:tc>
        <w:tc>
          <w:tcPr>
            <w:tcW w:w="2771" w:type="dxa"/>
          </w:tcPr>
          <w:p w:rsidR="000D7C03" w:rsidRDefault="00543F08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</w:t>
            </w:r>
          </w:p>
        </w:tc>
      </w:tr>
      <w:tr w:rsidR="007A3E5E" w:rsidTr="00010F63">
        <w:tc>
          <w:tcPr>
            <w:tcW w:w="998" w:type="dxa"/>
          </w:tcPr>
          <w:p w:rsidR="007A3E5E" w:rsidRDefault="007A3E5E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7" w:type="dxa"/>
          </w:tcPr>
          <w:p w:rsidR="007A3E5E" w:rsidRDefault="007A3E5E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Саратове появился памятник человеку с новорожденным теленком на руках, представителю какой профессии он посвящен. </w:t>
            </w:r>
          </w:p>
        </w:tc>
        <w:tc>
          <w:tcPr>
            <w:tcW w:w="2771" w:type="dxa"/>
          </w:tcPr>
          <w:p w:rsidR="007A3E5E" w:rsidRDefault="007A3E5E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</w:p>
        </w:tc>
      </w:tr>
      <w:tr w:rsidR="007A3E5E" w:rsidTr="00010F63">
        <w:tc>
          <w:tcPr>
            <w:tcW w:w="998" w:type="dxa"/>
          </w:tcPr>
          <w:p w:rsidR="007A3E5E" w:rsidRDefault="007A3E5E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7" w:type="dxa"/>
          </w:tcPr>
          <w:p w:rsidR="007A3E5E" w:rsidRDefault="007A3E5E" w:rsidP="004B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E">
              <w:rPr>
                <w:rFonts w:ascii="Times New Roman" w:hAnsi="Times New Roman" w:cs="Times New Roman"/>
                <w:sz w:val="24"/>
                <w:szCs w:val="24"/>
              </w:rPr>
              <w:t xml:space="preserve">В XVII веке в Англии был принят закон, согласно которому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казнили представителя </w:t>
            </w:r>
            <w:r w:rsidR="004B6CD0">
              <w:rPr>
                <w:rFonts w:ascii="Times New Roman" w:hAnsi="Times New Roman" w:cs="Times New Roman"/>
                <w:sz w:val="24"/>
                <w:szCs w:val="24"/>
              </w:rPr>
              <w:t xml:space="preserve">этой профессии, если он не правильно выполнит свою работу.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D0">
              <w:rPr>
                <w:rFonts w:ascii="Times New Roman" w:hAnsi="Times New Roman" w:cs="Times New Roman"/>
                <w:sz w:val="24"/>
                <w:szCs w:val="24"/>
              </w:rPr>
              <w:t xml:space="preserve">Занимаются они предсказанием чего то. </w:t>
            </w:r>
          </w:p>
        </w:tc>
        <w:tc>
          <w:tcPr>
            <w:tcW w:w="2771" w:type="dxa"/>
          </w:tcPr>
          <w:p w:rsidR="007A3E5E" w:rsidRDefault="004B6CD0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Метеоролог</w:t>
            </w:r>
          </w:p>
        </w:tc>
      </w:tr>
      <w:tr w:rsidR="007A3E5E" w:rsidTr="00010F63">
        <w:tc>
          <w:tcPr>
            <w:tcW w:w="998" w:type="dxa"/>
          </w:tcPr>
          <w:p w:rsidR="007A3E5E" w:rsidRDefault="007A3E5E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7" w:type="dxa"/>
          </w:tcPr>
          <w:p w:rsidR="007A3E5E" w:rsidRDefault="004B6CD0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занимаются кинологи, специалисты которые не имеют ни какого отношения к кино.</w:t>
            </w:r>
          </w:p>
        </w:tc>
        <w:tc>
          <w:tcPr>
            <w:tcW w:w="2771" w:type="dxa"/>
          </w:tcPr>
          <w:p w:rsidR="007A3E5E" w:rsidRDefault="004B6CD0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D0">
              <w:rPr>
                <w:rFonts w:ascii="Times New Roman" w:hAnsi="Times New Roman" w:cs="Times New Roman"/>
                <w:sz w:val="24"/>
                <w:szCs w:val="24"/>
              </w:rPr>
              <w:t>Специалист по разведению и воспитанию собак.</w:t>
            </w:r>
          </w:p>
        </w:tc>
      </w:tr>
      <w:tr w:rsidR="004B6CD0" w:rsidTr="00010F63">
        <w:tc>
          <w:tcPr>
            <w:tcW w:w="998" w:type="dxa"/>
          </w:tcPr>
          <w:p w:rsidR="004B6CD0" w:rsidRDefault="004B6CD0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17" w:type="dxa"/>
          </w:tcPr>
          <w:p w:rsidR="004B6CD0" w:rsidRDefault="004B6CD0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жизнь которого проходит в походах, с целью поиска полезных ископаемых. </w:t>
            </w:r>
          </w:p>
        </w:tc>
        <w:tc>
          <w:tcPr>
            <w:tcW w:w="2771" w:type="dxa"/>
          </w:tcPr>
          <w:p w:rsidR="004B6CD0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</w:t>
            </w:r>
          </w:p>
        </w:tc>
      </w:tr>
      <w:tr w:rsidR="004B6CD0" w:rsidTr="00010F63">
        <w:tc>
          <w:tcPr>
            <w:tcW w:w="998" w:type="dxa"/>
          </w:tcPr>
          <w:p w:rsidR="004B6CD0" w:rsidRDefault="004B6CD0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7" w:type="dxa"/>
          </w:tcPr>
          <w:p w:rsidR="004B6CD0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C9D">
              <w:rPr>
                <w:rFonts w:ascii="Times New Roman" w:hAnsi="Times New Roman" w:cs="Times New Roman"/>
                <w:sz w:val="24"/>
                <w:szCs w:val="24"/>
              </w:rPr>
              <w:t>пециалист по лесоустройству, защите и использованию леса.</w:t>
            </w:r>
          </w:p>
        </w:tc>
        <w:tc>
          <w:tcPr>
            <w:tcW w:w="2771" w:type="dxa"/>
          </w:tcPr>
          <w:p w:rsidR="004B6CD0" w:rsidRDefault="00A95C9D" w:rsidP="005D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</w:tbl>
    <w:p w:rsidR="000D7C03" w:rsidRDefault="000D7C03" w:rsidP="005D6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F63" w:rsidRDefault="00010F63" w:rsidP="0066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F63" w:rsidRDefault="00010F63" w:rsidP="00010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2 </w:t>
      </w:r>
    </w:p>
    <w:p w:rsidR="007964B8" w:rsidRDefault="007964B8" w:rsidP="00796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B8" w:rsidRPr="00010F63" w:rsidRDefault="007964B8" w:rsidP="00796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содержанием профессиональной пробы:</w:t>
      </w:r>
    </w:p>
    <w:p w:rsidR="007964B8" w:rsidRPr="00010F63" w:rsidRDefault="007964B8" w:rsidP="007964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64B8" w:rsidRPr="00010F63" w:rsidRDefault="007964B8" w:rsidP="00796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композиции должно быть нечто главное, что в первую очередь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 </w:t>
      </w:r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внимание: </w:t>
      </w:r>
      <w:r w:rsidRPr="00010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цвет и форма. </w:t>
      </w:r>
    </w:p>
    <w:p w:rsidR="007964B8" w:rsidRPr="00010F63" w:rsidRDefault="007964B8" w:rsidP="007964B8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23)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роль при составлении композиции играет окраска цветков. Подобрать благоприятные сочетания цвета можно с помощью цветочного круга.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рисунок-подсказку: видите, красный цвет хорошо подходит </w:t>
      </w:r>
      <w:proofErr w:type="gramStart"/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жёлтому</w:t>
      </w:r>
      <w:proofErr w:type="gramEnd"/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голубому. Очень контрастно выглядит красный цвет на  зеленом фоне. С помощью «подсказки» легко определить цвета, которые можно совместить в одном букете. </w:t>
      </w:r>
    </w:p>
    <w:p w:rsidR="007964B8" w:rsidRPr="00010F63" w:rsidRDefault="007964B8" w:rsidP="007964B8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proofErr w:type="gramStart"/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24</w:t>
      </w:r>
      <w:r w:rsidRPr="0079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 определяют  ее назначением и замыслом аранжировщика. Она может быть: овальной, круглой, треугольной, серповидной, либо не иметь строгих геометрических очертаний.  </w:t>
      </w:r>
    </w:p>
    <w:p w:rsidR="007964B8" w:rsidRPr="00010F63" w:rsidRDefault="007964B8" w:rsidP="007964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64B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26-27)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составления композиций нужно надёжно закреплять растения в необходимом положении. Уже более 25 лет в западной аранжировке используется  специальный влагоёмкий материал «оазис». Он легко режется ножом, поглощает воду, долго её удерживает. При этом не теряет твёрдости и эластичности.  </w:t>
      </w:r>
    </w:p>
    <w:p w:rsidR="007964B8" w:rsidRPr="00010F63" w:rsidRDefault="007964B8" w:rsidP="007964B8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«оазис» следующим образом: куски нужного размера опускают в воду. Как только он пропитается,  его вынимают и закрепляют на основе. Стебли растений легко вкалываются в «оазис», при этом не следует располагать их близко друг к другу.</w:t>
      </w:r>
    </w:p>
    <w:p w:rsidR="007964B8" w:rsidRDefault="007964B8" w:rsidP="007964B8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B8" w:rsidRDefault="007964B8" w:rsidP="007964B8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B8" w:rsidRPr="00010F63" w:rsidRDefault="007964B8" w:rsidP="007964B8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МАТЕРИАЛ может быть разделён на 3 основные группы: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28-30)</w:t>
      </w:r>
    </w:p>
    <w:p w:rsidR="007964B8" w:rsidRPr="00010F63" w:rsidRDefault="007964B8" w:rsidP="007964B8">
      <w:pPr>
        <w:numPr>
          <w:ilvl w:val="0"/>
          <w:numId w:val="5"/>
        </w:num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Линейный</w:t>
      </w:r>
      <w:proofErr w:type="gramEnd"/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стебли высоких трав, используют для формирования высоты и ширины композиции.</w:t>
      </w:r>
    </w:p>
    <w:p w:rsidR="007964B8" w:rsidRPr="00010F63" w:rsidRDefault="007964B8" w:rsidP="007964B8">
      <w:pPr>
        <w:numPr>
          <w:ilvl w:val="0"/>
          <w:numId w:val="5"/>
        </w:num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крупные цветки или соцветия, яркие листья.</w:t>
      </w:r>
    </w:p>
    <w:p w:rsidR="007964B8" w:rsidRPr="00010F63" w:rsidRDefault="007964B8" w:rsidP="007964B8">
      <w:pPr>
        <w:numPr>
          <w:ilvl w:val="0"/>
          <w:numId w:val="5"/>
        </w:num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Материал-наполнител</w:t>
      </w:r>
      <w:proofErr w:type="gramStart"/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01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 материал. Они заполняют пустоты в композиции  </w:t>
      </w:r>
    </w:p>
    <w:p w:rsidR="007964B8" w:rsidRDefault="007964B8" w:rsidP="0066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B8" w:rsidRDefault="007964B8" w:rsidP="0066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B8" w:rsidRDefault="007964B8" w:rsidP="0066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B8" w:rsidRDefault="007964B8" w:rsidP="0066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B8" w:rsidRDefault="007964B8" w:rsidP="0066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B8" w:rsidRDefault="007964B8" w:rsidP="0066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B8" w:rsidRDefault="007964B8" w:rsidP="0066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B8" w:rsidRDefault="007964B8" w:rsidP="00796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B8" w:rsidRDefault="007964B8" w:rsidP="00796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B8" w:rsidRDefault="007964B8" w:rsidP="0066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B8" w:rsidRDefault="007964B8" w:rsidP="0066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4EB" w:rsidRDefault="00A414EB" w:rsidP="0066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EB9" w:rsidRPr="00663EB9" w:rsidRDefault="00663EB9" w:rsidP="0066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профессиональной пробы</w:t>
      </w:r>
    </w:p>
    <w:p w:rsidR="00663EB9" w:rsidRPr="00663EB9" w:rsidRDefault="00663EB9" w:rsidP="0066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3772"/>
        <w:gridCol w:w="5501"/>
      </w:tblGrid>
      <w:tr w:rsidR="00663EB9" w:rsidRPr="00663EB9" w:rsidTr="00010F63">
        <w:trPr>
          <w:trHeight w:val="558"/>
          <w:jc w:val="center"/>
        </w:trPr>
        <w:tc>
          <w:tcPr>
            <w:tcW w:w="5189" w:type="dxa"/>
          </w:tcPr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Технологический</w:t>
            </w:r>
          </w:p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3772" w:type="dxa"/>
          </w:tcPr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Ситуативный</w:t>
            </w:r>
          </w:p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5501" w:type="dxa"/>
          </w:tcPr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Функциональный компонент</w:t>
            </w:r>
          </w:p>
        </w:tc>
      </w:tr>
      <w:tr w:rsidR="00663EB9" w:rsidRPr="00663EB9" w:rsidTr="00010F63">
        <w:trPr>
          <w:trHeight w:val="151"/>
          <w:jc w:val="center"/>
        </w:trPr>
        <w:tc>
          <w:tcPr>
            <w:tcW w:w="14462" w:type="dxa"/>
            <w:gridSpan w:val="3"/>
          </w:tcPr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«Настольная композиция в «оазисе»»</w:t>
            </w:r>
          </w:p>
        </w:tc>
      </w:tr>
      <w:tr w:rsidR="00663EB9" w:rsidRPr="00663EB9" w:rsidTr="00010F63">
        <w:trPr>
          <w:trHeight w:val="227"/>
          <w:jc w:val="center"/>
        </w:trPr>
        <w:tc>
          <w:tcPr>
            <w:tcW w:w="14462" w:type="dxa"/>
            <w:gridSpan w:val="3"/>
          </w:tcPr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1-й уровень</w:t>
            </w:r>
          </w:p>
        </w:tc>
      </w:tr>
      <w:tr w:rsidR="00663EB9" w:rsidRPr="00663EB9" w:rsidTr="00010F63">
        <w:trPr>
          <w:trHeight w:val="287"/>
          <w:jc w:val="center"/>
        </w:trPr>
        <w:tc>
          <w:tcPr>
            <w:tcW w:w="14462" w:type="dxa"/>
            <w:gridSpan w:val="3"/>
          </w:tcPr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</w:t>
            </w:r>
          </w:p>
        </w:tc>
      </w:tr>
      <w:tr w:rsidR="00663EB9" w:rsidRPr="00663EB9" w:rsidTr="00010F63">
        <w:trPr>
          <w:trHeight w:val="559"/>
          <w:jc w:val="center"/>
        </w:trPr>
        <w:tc>
          <w:tcPr>
            <w:tcW w:w="5189" w:type="dxa"/>
          </w:tcPr>
          <w:p w:rsidR="00663EB9" w:rsidRPr="00663EB9" w:rsidRDefault="00663EB9" w:rsidP="007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Ознакомиться с технологией подготовки «оазиса»</w:t>
            </w:r>
            <w:r w:rsidR="007964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2" w:type="dxa"/>
          </w:tcPr>
          <w:p w:rsid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Выбрать сосуд для крепления флористической губк</w:t>
            </w:r>
            <w:proofErr w:type="gramStart"/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и-</w:t>
            </w:r>
            <w:proofErr w:type="gramEnd"/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«оазиса»</w:t>
            </w:r>
          </w:p>
          <w:p w:rsidR="007964B8" w:rsidRPr="00663EB9" w:rsidRDefault="007964B8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(слайд 25_</w:t>
            </w:r>
            <w:proofErr w:type="gramEnd"/>
          </w:p>
        </w:tc>
        <w:tc>
          <w:tcPr>
            <w:tcW w:w="5501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Закрепить «оазис» в сосуде</w:t>
            </w:r>
          </w:p>
        </w:tc>
      </w:tr>
      <w:tr w:rsidR="00663EB9" w:rsidRPr="00663EB9" w:rsidTr="00010F63">
        <w:trPr>
          <w:trHeight w:val="257"/>
          <w:jc w:val="center"/>
        </w:trPr>
        <w:tc>
          <w:tcPr>
            <w:tcW w:w="14462" w:type="dxa"/>
            <w:gridSpan w:val="3"/>
          </w:tcPr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Условия</w:t>
            </w:r>
          </w:p>
        </w:tc>
      </w:tr>
      <w:tr w:rsidR="00663EB9" w:rsidRPr="00663EB9" w:rsidTr="00010F63">
        <w:trPr>
          <w:trHeight w:val="317"/>
          <w:jc w:val="center"/>
        </w:trPr>
        <w:tc>
          <w:tcPr>
            <w:tcW w:w="5189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Дана технология подготовки «оазиса»</w:t>
            </w:r>
          </w:p>
        </w:tc>
        <w:tc>
          <w:tcPr>
            <w:tcW w:w="3772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выполняется с учётом соотношения размеров сосуда и «оазиса»</w:t>
            </w:r>
          </w:p>
        </w:tc>
        <w:tc>
          <w:tcPr>
            <w:tcW w:w="5501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выполняется самостоятельно при помощи клейкой ленты</w:t>
            </w:r>
          </w:p>
        </w:tc>
      </w:tr>
      <w:tr w:rsidR="00663EB9" w:rsidRPr="00663EB9" w:rsidTr="00010F63">
        <w:trPr>
          <w:trHeight w:val="362"/>
          <w:jc w:val="center"/>
        </w:trPr>
        <w:tc>
          <w:tcPr>
            <w:tcW w:w="14462" w:type="dxa"/>
            <w:gridSpan w:val="3"/>
          </w:tcPr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</w:t>
            </w:r>
          </w:p>
        </w:tc>
      </w:tr>
      <w:tr w:rsidR="00663EB9" w:rsidRPr="00663EB9" w:rsidTr="00010F63">
        <w:trPr>
          <w:trHeight w:val="347"/>
          <w:jc w:val="center"/>
        </w:trPr>
        <w:tc>
          <w:tcPr>
            <w:tcW w:w="5189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выполнено правильно, если «оазис» подготовлен в соответствии с правилами</w:t>
            </w:r>
          </w:p>
        </w:tc>
        <w:tc>
          <w:tcPr>
            <w:tcW w:w="3772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выполнено правильно, если учтено соотношение размеров сосуда и «оазиса»</w:t>
            </w:r>
          </w:p>
        </w:tc>
        <w:tc>
          <w:tcPr>
            <w:tcW w:w="5501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считается выполненным, если «оазис» прочно закреплён в сосуде</w:t>
            </w:r>
          </w:p>
        </w:tc>
      </w:tr>
      <w:tr w:rsidR="00663EB9" w:rsidRPr="00663EB9" w:rsidTr="00010F63">
        <w:trPr>
          <w:trHeight w:val="347"/>
          <w:jc w:val="center"/>
        </w:trPr>
        <w:tc>
          <w:tcPr>
            <w:tcW w:w="14462" w:type="dxa"/>
            <w:gridSpan w:val="3"/>
          </w:tcPr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2-й уровень</w:t>
            </w:r>
          </w:p>
        </w:tc>
      </w:tr>
      <w:tr w:rsidR="00663EB9" w:rsidRPr="00663EB9" w:rsidTr="00010F63">
        <w:trPr>
          <w:trHeight w:val="347"/>
          <w:jc w:val="center"/>
        </w:trPr>
        <w:tc>
          <w:tcPr>
            <w:tcW w:w="14462" w:type="dxa"/>
            <w:gridSpan w:val="3"/>
          </w:tcPr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</w:t>
            </w:r>
          </w:p>
        </w:tc>
      </w:tr>
      <w:tr w:rsidR="00663EB9" w:rsidRPr="00663EB9" w:rsidTr="00010F63">
        <w:trPr>
          <w:trHeight w:val="181"/>
          <w:jc w:val="center"/>
        </w:trPr>
        <w:tc>
          <w:tcPr>
            <w:tcW w:w="5189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Составить схему настольной композиции</w:t>
            </w:r>
          </w:p>
        </w:tc>
        <w:tc>
          <w:tcPr>
            <w:tcW w:w="3772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Выбрать линейный материал: вертикальную ось, боковые оси</w:t>
            </w:r>
          </w:p>
        </w:tc>
        <w:tc>
          <w:tcPr>
            <w:tcW w:w="5501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Установить линейный материал в сосуде на «оазисе»</w:t>
            </w:r>
          </w:p>
        </w:tc>
      </w:tr>
      <w:tr w:rsidR="00663EB9" w:rsidRPr="00663EB9" w:rsidTr="00010F63">
        <w:trPr>
          <w:trHeight w:val="362"/>
          <w:jc w:val="center"/>
        </w:trPr>
        <w:tc>
          <w:tcPr>
            <w:tcW w:w="14462" w:type="dxa"/>
            <w:gridSpan w:val="3"/>
          </w:tcPr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Условия</w:t>
            </w:r>
          </w:p>
        </w:tc>
      </w:tr>
      <w:tr w:rsidR="00663EB9" w:rsidRPr="00663EB9" w:rsidTr="00010F63">
        <w:trPr>
          <w:trHeight w:val="423"/>
          <w:jc w:val="center"/>
        </w:trPr>
        <w:tc>
          <w:tcPr>
            <w:tcW w:w="5189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Даны параметры настольной композиции</w:t>
            </w:r>
          </w:p>
        </w:tc>
        <w:tc>
          <w:tcPr>
            <w:tcW w:w="3772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Задание выполняется с учётом соотношения длин боковых осей к вертикальной оси: 2/3 </w:t>
            </w:r>
          </w:p>
        </w:tc>
        <w:tc>
          <w:tcPr>
            <w:tcW w:w="5501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 установить линейный материал в сосуде на «оазисе»</w:t>
            </w:r>
          </w:p>
        </w:tc>
      </w:tr>
      <w:tr w:rsidR="00663EB9" w:rsidRPr="00663EB9" w:rsidTr="00010F63">
        <w:trPr>
          <w:trHeight w:val="227"/>
          <w:jc w:val="center"/>
        </w:trPr>
        <w:tc>
          <w:tcPr>
            <w:tcW w:w="14462" w:type="dxa"/>
            <w:gridSpan w:val="3"/>
          </w:tcPr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</w:t>
            </w:r>
          </w:p>
        </w:tc>
      </w:tr>
      <w:tr w:rsidR="00663EB9" w:rsidRPr="00663EB9" w:rsidTr="00010F63">
        <w:trPr>
          <w:trHeight w:val="317"/>
          <w:jc w:val="center"/>
        </w:trPr>
        <w:tc>
          <w:tcPr>
            <w:tcW w:w="5189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считается выполненным, если составленная схема очерчивает контуры будущей композиции</w:t>
            </w:r>
          </w:p>
        </w:tc>
        <w:tc>
          <w:tcPr>
            <w:tcW w:w="3772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считается выполненным, если учтено соотношение длин линейного материала</w:t>
            </w:r>
          </w:p>
        </w:tc>
        <w:tc>
          <w:tcPr>
            <w:tcW w:w="5501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считается выполненным, если линейный материал прочно установлен на «оазисе»</w:t>
            </w:r>
          </w:p>
        </w:tc>
      </w:tr>
      <w:tr w:rsidR="00663EB9" w:rsidRPr="00663EB9" w:rsidTr="00010F63">
        <w:trPr>
          <w:trHeight w:val="378"/>
          <w:jc w:val="center"/>
        </w:trPr>
        <w:tc>
          <w:tcPr>
            <w:tcW w:w="14462" w:type="dxa"/>
            <w:gridSpan w:val="3"/>
          </w:tcPr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3-й уровень</w:t>
            </w:r>
          </w:p>
        </w:tc>
      </w:tr>
      <w:tr w:rsidR="00663EB9" w:rsidRPr="00663EB9" w:rsidTr="00010F63">
        <w:trPr>
          <w:trHeight w:val="302"/>
          <w:jc w:val="center"/>
        </w:trPr>
        <w:tc>
          <w:tcPr>
            <w:tcW w:w="14462" w:type="dxa"/>
            <w:gridSpan w:val="3"/>
          </w:tcPr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</w:t>
            </w:r>
          </w:p>
        </w:tc>
      </w:tr>
      <w:tr w:rsidR="00663EB9" w:rsidRPr="00663EB9" w:rsidTr="00010F63">
        <w:trPr>
          <w:trHeight w:val="347"/>
          <w:jc w:val="center"/>
        </w:trPr>
        <w:tc>
          <w:tcPr>
            <w:tcW w:w="5189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Распределить биоматериал на 2 группы</w:t>
            </w:r>
          </w:p>
        </w:tc>
        <w:tc>
          <w:tcPr>
            <w:tcW w:w="3772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Выбрать основной материал и материал-наполнитель</w:t>
            </w:r>
          </w:p>
        </w:tc>
        <w:tc>
          <w:tcPr>
            <w:tcW w:w="5501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Составить композицию из живых цветов</w:t>
            </w:r>
          </w:p>
        </w:tc>
      </w:tr>
      <w:tr w:rsidR="00663EB9" w:rsidRPr="00663EB9" w:rsidTr="00010F63">
        <w:trPr>
          <w:trHeight w:val="362"/>
          <w:jc w:val="center"/>
        </w:trPr>
        <w:tc>
          <w:tcPr>
            <w:tcW w:w="14462" w:type="dxa"/>
            <w:gridSpan w:val="3"/>
          </w:tcPr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Условия</w:t>
            </w:r>
          </w:p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63EB9" w:rsidRPr="00663EB9" w:rsidTr="00010F63">
        <w:trPr>
          <w:trHeight w:val="332"/>
          <w:jc w:val="center"/>
        </w:trPr>
        <w:tc>
          <w:tcPr>
            <w:tcW w:w="5189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выполняется с учётом внешних признаков растений: наличие обильной зелени и цветков</w:t>
            </w:r>
          </w:p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выполняется с учётом назначения биоматериала</w:t>
            </w:r>
          </w:p>
        </w:tc>
        <w:tc>
          <w:tcPr>
            <w:tcW w:w="5501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Задание выполняется самостоятельно </w:t>
            </w:r>
          </w:p>
        </w:tc>
      </w:tr>
      <w:tr w:rsidR="00663EB9" w:rsidRPr="00663EB9" w:rsidTr="00010F63">
        <w:trPr>
          <w:trHeight w:val="362"/>
          <w:jc w:val="center"/>
        </w:trPr>
        <w:tc>
          <w:tcPr>
            <w:tcW w:w="14462" w:type="dxa"/>
            <w:gridSpan w:val="3"/>
          </w:tcPr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</w:t>
            </w:r>
          </w:p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63EB9" w:rsidRPr="00663EB9" w:rsidTr="00010F63">
        <w:trPr>
          <w:trHeight w:val="1027"/>
          <w:jc w:val="center"/>
        </w:trPr>
        <w:tc>
          <w:tcPr>
            <w:tcW w:w="5189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считается выполненным, если биоматериал классифицирован правильно</w:t>
            </w:r>
          </w:p>
        </w:tc>
        <w:tc>
          <w:tcPr>
            <w:tcW w:w="3772" w:type="dxa"/>
          </w:tcPr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Задание считается выполненным, если </w:t>
            </w:r>
          </w:p>
          <w:p w:rsidR="00663EB9" w:rsidRPr="00663EB9" w:rsidRDefault="00663EB9" w:rsidP="0066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основной материал и материал-наполнитель соответствуют их назначению</w:t>
            </w:r>
          </w:p>
        </w:tc>
        <w:tc>
          <w:tcPr>
            <w:tcW w:w="5501" w:type="dxa"/>
          </w:tcPr>
          <w:p w:rsidR="00663EB9" w:rsidRPr="00663EB9" w:rsidRDefault="00663EB9" w:rsidP="006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Задание считается выполненным, если композиция имеет форму и декоративна, линейный и основной материалы дополняют друг друга </w:t>
            </w:r>
          </w:p>
          <w:p w:rsidR="00663EB9" w:rsidRPr="00663EB9" w:rsidRDefault="00663EB9" w:rsidP="006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63EB9" w:rsidRPr="00663EB9" w:rsidRDefault="00663EB9" w:rsidP="006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63EB9" w:rsidRPr="00663EB9" w:rsidRDefault="00663EB9" w:rsidP="00663E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D7C03" w:rsidRDefault="000D7C03" w:rsidP="005D6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97F" w:rsidRDefault="00B9697F" w:rsidP="00010F63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7F" w:rsidRPr="00010F63" w:rsidRDefault="00B9697F" w:rsidP="00010F63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Инструкционная карта практической работы </w:t>
      </w:r>
    </w:p>
    <w:tbl>
      <w:tblPr>
        <w:tblStyle w:val="a6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B9697F" w:rsidTr="00B9697F">
        <w:tc>
          <w:tcPr>
            <w:tcW w:w="2093" w:type="dxa"/>
          </w:tcPr>
          <w:p w:rsidR="00B9697F" w:rsidRDefault="00B9697F" w:rsidP="00B9697F">
            <w:pPr>
              <w:tabs>
                <w:tab w:val="left" w:pos="1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</w:t>
            </w:r>
          </w:p>
        </w:tc>
        <w:tc>
          <w:tcPr>
            <w:tcW w:w="12693" w:type="dxa"/>
          </w:tcPr>
          <w:p w:rsidR="00B9697F" w:rsidRDefault="00B9697F" w:rsidP="00B9697F">
            <w:pP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работы необходимо соблюдать правила безопасности труда. Ножницы секатор необходимо передавать друг другу от себя, чтобы не пораниться.</w:t>
            </w:r>
          </w:p>
        </w:tc>
      </w:tr>
      <w:tr w:rsidR="00B9697F" w:rsidTr="00B9697F">
        <w:tc>
          <w:tcPr>
            <w:tcW w:w="2093" w:type="dxa"/>
          </w:tcPr>
          <w:p w:rsidR="00B9697F" w:rsidRPr="006F6448" w:rsidRDefault="00B9697F" w:rsidP="006F6448">
            <w:pPr>
              <w:tabs>
                <w:tab w:val="left" w:pos="19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12693" w:type="dxa"/>
          </w:tcPr>
          <w:p w:rsidR="00B9697F" w:rsidRPr="006F6448" w:rsidRDefault="00B9697F" w:rsidP="006F6448">
            <w:pPr>
              <w:tabs>
                <w:tab w:val="left" w:pos="19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B9697F" w:rsidTr="00B9697F">
        <w:tc>
          <w:tcPr>
            <w:tcW w:w="2093" w:type="dxa"/>
          </w:tcPr>
          <w:p w:rsidR="00B9697F" w:rsidRDefault="006F6448" w:rsidP="006F6448">
            <w:pPr>
              <w:tabs>
                <w:tab w:val="left" w:pos="1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3" w:type="dxa"/>
          </w:tcPr>
          <w:p w:rsidR="006F6448" w:rsidRPr="006F6448" w:rsidRDefault="006F6448" w:rsidP="006F6448">
            <w:pP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технологией подготовки «оазиса».</w:t>
            </w:r>
          </w:p>
          <w:p w:rsidR="006F6448" w:rsidRPr="006F6448" w:rsidRDefault="006F6448" w:rsidP="006F6448">
            <w:pP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сосуд для крепления «оазиса».</w:t>
            </w:r>
          </w:p>
          <w:p w:rsidR="00B9697F" w:rsidRDefault="006F6448" w:rsidP="006F6448">
            <w:pP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«оазис» в сосуде.</w:t>
            </w:r>
          </w:p>
        </w:tc>
      </w:tr>
      <w:tr w:rsidR="00B9697F" w:rsidTr="00B9697F">
        <w:tc>
          <w:tcPr>
            <w:tcW w:w="2093" w:type="dxa"/>
          </w:tcPr>
          <w:p w:rsidR="00B9697F" w:rsidRDefault="006F6448" w:rsidP="006F6448">
            <w:pPr>
              <w:tabs>
                <w:tab w:val="left" w:pos="1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3" w:type="dxa"/>
          </w:tcPr>
          <w:p w:rsidR="006F6448" w:rsidRPr="006F6448" w:rsidRDefault="006F6448" w:rsidP="006F6448">
            <w:pP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схему настольной композиции.</w:t>
            </w:r>
          </w:p>
          <w:p w:rsidR="006F6448" w:rsidRPr="006F6448" w:rsidRDefault="006F6448" w:rsidP="006F6448">
            <w:pP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линейный материал.</w:t>
            </w:r>
          </w:p>
          <w:p w:rsidR="00B9697F" w:rsidRDefault="006F6448" w:rsidP="006F6448">
            <w:pP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линейный материал в сосуде на «оазисе».</w:t>
            </w:r>
          </w:p>
        </w:tc>
      </w:tr>
      <w:tr w:rsidR="00B9697F" w:rsidTr="00B9697F">
        <w:tc>
          <w:tcPr>
            <w:tcW w:w="2093" w:type="dxa"/>
          </w:tcPr>
          <w:p w:rsidR="00B9697F" w:rsidRDefault="006F6448" w:rsidP="006F6448">
            <w:pPr>
              <w:tabs>
                <w:tab w:val="left" w:pos="1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3" w:type="dxa"/>
          </w:tcPr>
          <w:p w:rsidR="006F6448" w:rsidRPr="006F6448" w:rsidRDefault="006F6448" w:rsidP="006F6448">
            <w:pP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Распределить биоматериал.</w:t>
            </w:r>
          </w:p>
          <w:p w:rsidR="006F6448" w:rsidRPr="006F6448" w:rsidRDefault="006F6448" w:rsidP="006F6448">
            <w:pP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основной материал, материал-наполнитель.</w:t>
            </w:r>
          </w:p>
          <w:p w:rsidR="00B9697F" w:rsidRDefault="006F6448" w:rsidP="006F6448">
            <w:pP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композицию.</w:t>
            </w:r>
          </w:p>
        </w:tc>
      </w:tr>
    </w:tbl>
    <w:p w:rsidR="000D7C03" w:rsidRDefault="000D7C03" w:rsidP="005D6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C03" w:rsidRDefault="000D7C03" w:rsidP="005D6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448" w:rsidRPr="006F6448" w:rsidRDefault="006F6448" w:rsidP="005D63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448">
        <w:rPr>
          <w:rFonts w:ascii="Times New Roman" w:hAnsi="Times New Roman" w:cs="Times New Roman"/>
          <w:b/>
          <w:sz w:val="24"/>
          <w:szCs w:val="24"/>
        </w:rPr>
        <w:t xml:space="preserve">Приложение 3  </w:t>
      </w:r>
    </w:p>
    <w:p w:rsidR="000D7C03" w:rsidRPr="006F6448" w:rsidRDefault="006F6448" w:rsidP="00FB2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48">
        <w:rPr>
          <w:rFonts w:ascii="Times New Roman" w:hAnsi="Times New Roman" w:cs="Times New Roman"/>
          <w:b/>
          <w:sz w:val="24"/>
          <w:szCs w:val="24"/>
        </w:rPr>
        <w:t>Отчет профессиональной пробы</w:t>
      </w:r>
    </w:p>
    <w:p w:rsidR="00B9697F" w:rsidRPr="00B9697F" w:rsidRDefault="00B9697F" w:rsidP="00B9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97F">
        <w:rPr>
          <w:rFonts w:ascii="Times New Roman" w:hAnsi="Times New Roman" w:cs="Times New Roman"/>
          <w:sz w:val="24"/>
          <w:szCs w:val="24"/>
        </w:rPr>
        <w:t>Ф.И.О. ученика______________________________________________________________</w:t>
      </w:r>
    </w:p>
    <w:p w:rsidR="00B9697F" w:rsidRPr="00B9697F" w:rsidRDefault="00B9697F" w:rsidP="00B9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97F">
        <w:rPr>
          <w:rFonts w:ascii="Times New Roman" w:hAnsi="Times New Roman" w:cs="Times New Roman"/>
          <w:sz w:val="24"/>
          <w:szCs w:val="24"/>
        </w:rPr>
        <w:t>Тема занятия</w:t>
      </w:r>
      <w:proofErr w:type="gramStart"/>
      <w:r w:rsidRPr="00B969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697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9697F" w:rsidRPr="00B9697F" w:rsidRDefault="00B9697F" w:rsidP="00B9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97F">
        <w:rPr>
          <w:rFonts w:ascii="Times New Roman" w:hAnsi="Times New Roman" w:cs="Times New Roman"/>
          <w:sz w:val="24"/>
          <w:szCs w:val="24"/>
        </w:rPr>
        <w:t>Цель занятия:_________________________________</w:t>
      </w:r>
      <w:r w:rsidR="006F64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697F" w:rsidRPr="006F6448" w:rsidRDefault="00B9697F" w:rsidP="006F64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6448">
        <w:rPr>
          <w:rFonts w:ascii="Times New Roman" w:hAnsi="Times New Roman" w:cs="Times New Roman"/>
          <w:b/>
          <w:sz w:val="24"/>
          <w:szCs w:val="24"/>
        </w:rPr>
        <w:t xml:space="preserve">Самоанализ деятельности </w:t>
      </w:r>
      <w:proofErr w:type="gramStart"/>
      <w:r w:rsidRPr="006F6448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6F6448">
        <w:rPr>
          <w:rFonts w:ascii="Times New Roman" w:hAnsi="Times New Roman" w:cs="Times New Roman"/>
          <w:b/>
          <w:sz w:val="24"/>
          <w:szCs w:val="24"/>
        </w:rPr>
        <w:t>:</w:t>
      </w:r>
    </w:p>
    <w:p w:rsidR="00B9697F" w:rsidRPr="00B9697F" w:rsidRDefault="00B9697F" w:rsidP="006F6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97F">
        <w:rPr>
          <w:rFonts w:ascii="Times New Roman" w:hAnsi="Times New Roman" w:cs="Times New Roman"/>
          <w:sz w:val="24"/>
          <w:szCs w:val="24"/>
        </w:rPr>
        <w:t>1.</w:t>
      </w:r>
      <w:r w:rsidRPr="00B9697F">
        <w:rPr>
          <w:rFonts w:ascii="Times New Roman" w:hAnsi="Times New Roman" w:cs="Times New Roman"/>
          <w:sz w:val="24"/>
          <w:szCs w:val="24"/>
        </w:rPr>
        <w:tab/>
        <w:t>Было ли Вам интересно на занятии? _______________________________________</w:t>
      </w:r>
    </w:p>
    <w:p w:rsidR="00B9697F" w:rsidRPr="00B9697F" w:rsidRDefault="00B9697F" w:rsidP="006F6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97F">
        <w:rPr>
          <w:rFonts w:ascii="Times New Roman" w:hAnsi="Times New Roman" w:cs="Times New Roman"/>
          <w:sz w:val="24"/>
          <w:szCs w:val="24"/>
        </w:rPr>
        <w:t>2.</w:t>
      </w:r>
      <w:r w:rsidRPr="00B9697F">
        <w:rPr>
          <w:rFonts w:ascii="Times New Roman" w:hAnsi="Times New Roman" w:cs="Times New Roman"/>
          <w:sz w:val="24"/>
          <w:szCs w:val="24"/>
        </w:rPr>
        <w:tab/>
        <w:t>Возникали ли у вас трудности при выполнении заданий? _____________________</w:t>
      </w:r>
    </w:p>
    <w:p w:rsidR="00B9697F" w:rsidRPr="00B9697F" w:rsidRDefault="00B9697F" w:rsidP="006F6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97F">
        <w:rPr>
          <w:rFonts w:ascii="Times New Roman" w:hAnsi="Times New Roman" w:cs="Times New Roman"/>
          <w:sz w:val="24"/>
          <w:szCs w:val="24"/>
        </w:rPr>
        <w:t>3.</w:t>
      </w:r>
      <w:r w:rsidRPr="00B9697F">
        <w:rPr>
          <w:rFonts w:ascii="Times New Roman" w:hAnsi="Times New Roman" w:cs="Times New Roman"/>
          <w:sz w:val="24"/>
          <w:szCs w:val="24"/>
        </w:rPr>
        <w:tab/>
        <w:t>Каких знаний и умений, по Вашему мнению, не хватает Вам</w:t>
      </w:r>
      <w:r w:rsidR="006F6448">
        <w:rPr>
          <w:rFonts w:ascii="Times New Roman" w:hAnsi="Times New Roman" w:cs="Times New Roman"/>
          <w:sz w:val="24"/>
          <w:szCs w:val="24"/>
        </w:rPr>
        <w:t xml:space="preserve"> для успешного выполнения задания  </w:t>
      </w:r>
      <w:r w:rsidRPr="00B9697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9697F" w:rsidRPr="00B9697F" w:rsidRDefault="00B9697F" w:rsidP="006F6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97F">
        <w:rPr>
          <w:rFonts w:ascii="Times New Roman" w:hAnsi="Times New Roman" w:cs="Times New Roman"/>
          <w:sz w:val="24"/>
          <w:szCs w:val="24"/>
        </w:rPr>
        <w:t>-знаний о себе__________________________________________________________</w:t>
      </w:r>
    </w:p>
    <w:p w:rsidR="00B9697F" w:rsidRPr="00B9697F" w:rsidRDefault="00B9697F" w:rsidP="006F6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97F">
        <w:rPr>
          <w:rFonts w:ascii="Times New Roman" w:hAnsi="Times New Roman" w:cs="Times New Roman"/>
          <w:sz w:val="24"/>
          <w:szCs w:val="24"/>
        </w:rPr>
        <w:t>-знаний и умений по теме занятия_________________________________________</w:t>
      </w:r>
    </w:p>
    <w:p w:rsidR="00B9697F" w:rsidRPr="00B9697F" w:rsidRDefault="00B9697F" w:rsidP="006F6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97F">
        <w:rPr>
          <w:rFonts w:ascii="Times New Roman" w:hAnsi="Times New Roman" w:cs="Times New Roman"/>
          <w:sz w:val="24"/>
          <w:szCs w:val="24"/>
        </w:rPr>
        <w:t>4.</w:t>
      </w:r>
      <w:r w:rsidRPr="00B9697F">
        <w:rPr>
          <w:rFonts w:ascii="Times New Roman" w:hAnsi="Times New Roman" w:cs="Times New Roman"/>
          <w:sz w:val="24"/>
          <w:szCs w:val="24"/>
        </w:rPr>
        <w:tab/>
        <w:t>Узнали ли Вы что-нибудь новое на занятии?________________________________</w:t>
      </w:r>
    </w:p>
    <w:p w:rsidR="00B9697F" w:rsidRPr="00B9697F" w:rsidRDefault="00B9697F" w:rsidP="006F6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97F">
        <w:rPr>
          <w:rFonts w:ascii="Times New Roman" w:hAnsi="Times New Roman" w:cs="Times New Roman"/>
          <w:sz w:val="24"/>
          <w:szCs w:val="24"/>
        </w:rPr>
        <w:t>5.</w:t>
      </w:r>
      <w:r w:rsidRPr="00B9697F">
        <w:rPr>
          <w:rFonts w:ascii="Times New Roman" w:hAnsi="Times New Roman" w:cs="Times New Roman"/>
          <w:sz w:val="24"/>
          <w:szCs w:val="24"/>
        </w:rPr>
        <w:tab/>
        <w:t>Какие профессионально важные качества личности Вы ра</w:t>
      </w:r>
      <w:r w:rsidR="006F6448">
        <w:rPr>
          <w:rFonts w:ascii="Times New Roman" w:hAnsi="Times New Roman" w:cs="Times New Roman"/>
          <w:sz w:val="24"/>
          <w:szCs w:val="24"/>
        </w:rPr>
        <w:t xml:space="preserve">скрыли в себе в ходе выполнения </w:t>
      </w:r>
      <w:r w:rsidRPr="00B9697F">
        <w:rPr>
          <w:rFonts w:ascii="Times New Roman" w:hAnsi="Times New Roman" w:cs="Times New Roman"/>
          <w:sz w:val="24"/>
          <w:szCs w:val="24"/>
        </w:rPr>
        <w:t>задания?_____________________</w:t>
      </w:r>
      <w:r w:rsidR="006F6448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</w:p>
    <w:p w:rsidR="00B9697F" w:rsidRPr="00B9697F" w:rsidRDefault="00B9697F" w:rsidP="00B9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97F" w:rsidRPr="00B9697F" w:rsidRDefault="00B9697F" w:rsidP="00B9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97F">
        <w:rPr>
          <w:rFonts w:ascii="Times New Roman" w:hAnsi="Times New Roman" w:cs="Times New Roman"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C03" w:rsidRDefault="000D7C03" w:rsidP="005D6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C03" w:rsidRDefault="000D7C03" w:rsidP="005D6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7C03" w:rsidSect="007A15F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CC" w:rsidRDefault="00D015CC" w:rsidP="00A414EB">
      <w:pPr>
        <w:spacing w:after="0" w:line="240" w:lineRule="auto"/>
      </w:pPr>
      <w:r>
        <w:separator/>
      </w:r>
    </w:p>
  </w:endnote>
  <w:endnote w:type="continuationSeparator" w:id="0">
    <w:p w:rsidR="00D015CC" w:rsidRDefault="00D015CC" w:rsidP="00A4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703051"/>
      <w:docPartObj>
        <w:docPartGallery w:val="Page Numbers (Bottom of Page)"/>
        <w:docPartUnique/>
      </w:docPartObj>
    </w:sdtPr>
    <w:sdtEndPr/>
    <w:sdtContent>
      <w:p w:rsidR="00A414EB" w:rsidRDefault="00A414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B2C">
          <w:rPr>
            <w:noProof/>
          </w:rPr>
          <w:t>5</w:t>
        </w:r>
        <w:r>
          <w:fldChar w:fldCharType="end"/>
        </w:r>
      </w:p>
    </w:sdtContent>
  </w:sdt>
  <w:p w:rsidR="00A414EB" w:rsidRDefault="00A414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CC" w:rsidRDefault="00D015CC" w:rsidP="00A414EB">
      <w:pPr>
        <w:spacing w:after="0" w:line="240" w:lineRule="auto"/>
      </w:pPr>
      <w:r>
        <w:separator/>
      </w:r>
    </w:p>
  </w:footnote>
  <w:footnote w:type="continuationSeparator" w:id="0">
    <w:p w:rsidR="00D015CC" w:rsidRDefault="00D015CC" w:rsidP="00A4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017"/>
    <w:multiLevelType w:val="hybridMultilevel"/>
    <w:tmpl w:val="A0567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A201E"/>
    <w:multiLevelType w:val="hybridMultilevel"/>
    <w:tmpl w:val="D4FC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69E7"/>
    <w:multiLevelType w:val="hybridMultilevel"/>
    <w:tmpl w:val="4FF60E78"/>
    <w:lvl w:ilvl="0" w:tplc="8B14FD2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3242D"/>
    <w:multiLevelType w:val="hybridMultilevel"/>
    <w:tmpl w:val="7D40A0AE"/>
    <w:lvl w:ilvl="0" w:tplc="C13CAEF6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C944A4"/>
    <w:multiLevelType w:val="hybridMultilevel"/>
    <w:tmpl w:val="0A06DBB2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6B6D04CD"/>
    <w:multiLevelType w:val="multilevel"/>
    <w:tmpl w:val="995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D490F"/>
    <w:multiLevelType w:val="hybridMultilevel"/>
    <w:tmpl w:val="1DB4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FD"/>
    <w:rsid w:val="00010F63"/>
    <w:rsid w:val="00063BFC"/>
    <w:rsid w:val="000D7C03"/>
    <w:rsid w:val="001C70CB"/>
    <w:rsid w:val="00243150"/>
    <w:rsid w:val="00254E92"/>
    <w:rsid w:val="00310E2F"/>
    <w:rsid w:val="00473D99"/>
    <w:rsid w:val="004B6CD0"/>
    <w:rsid w:val="005272F4"/>
    <w:rsid w:val="00543F08"/>
    <w:rsid w:val="00546F9D"/>
    <w:rsid w:val="00552AFA"/>
    <w:rsid w:val="005D0B87"/>
    <w:rsid w:val="005D63FD"/>
    <w:rsid w:val="00663EB9"/>
    <w:rsid w:val="00677663"/>
    <w:rsid w:val="006F6448"/>
    <w:rsid w:val="0075342B"/>
    <w:rsid w:val="00782465"/>
    <w:rsid w:val="007964B8"/>
    <w:rsid w:val="007A15F3"/>
    <w:rsid w:val="007A3E5E"/>
    <w:rsid w:val="008A335A"/>
    <w:rsid w:val="009C0B4F"/>
    <w:rsid w:val="00A414EB"/>
    <w:rsid w:val="00A75B2C"/>
    <w:rsid w:val="00A8792B"/>
    <w:rsid w:val="00A95C9D"/>
    <w:rsid w:val="00B5062E"/>
    <w:rsid w:val="00B9697F"/>
    <w:rsid w:val="00BF6521"/>
    <w:rsid w:val="00C4007E"/>
    <w:rsid w:val="00CA55D9"/>
    <w:rsid w:val="00D015CC"/>
    <w:rsid w:val="00E2635C"/>
    <w:rsid w:val="00EF31EE"/>
    <w:rsid w:val="00F32ED7"/>
    <w:rsid w:val="00FB2B8F"/>
    <w:rsid w:val="00F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FA"/>
    <w:pPr>
      <w:ind w:left="720"/>
      <w:contextualSpacing/>
    </w:pPr>
  </w:style>
  <w:style w:type="character" w:styleId="a4">
    <w:name w:val="Strong"/>
    <w:uiPriority w:val="22"/>
    <w:qFormat/>
    <w:rsid w:val="00A8792B"/>
    <w:rPr>
      <w:b/>
      <w:bCs/>
    </w:rPr>
  </w:style>
  <w:style w:type="character" w:customStyle="1" w:styleId="apple-converted-space">
    <w:name w:val="apple-converted-space"/>
    <w:basedOn w:val="a0"/>
    <w:rsid w:val="00A8792B"/>
  </w:style>
  <w:style w:type="paragraph" w:styleId="a5">
    <w:name w:val="Normal (Web)"/>
    <w:basedOn w:val="a"/>
    <w:uiPriority w:val="99"/>
    <w:unhideWhenUsed/>
    <w:rsid w:val="00A8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8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3BF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3BF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4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14EB"/>
  </w:style>
  <w:style w:type="paragraph" w:styleId="ab">
    <w:name w:val="footer"/>
    <w:basedOn w:val="a"/>
    <w:link w:val="ac"/>
    <w:uiPriority w:val="99"/>
    <w:unhideWhenUsed/>
    <w:rsid w:val="00A4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14EB"/>
  </w:style>
  <w:style w:type="paragraph" w:styleId="ad">
    <w:name w:val="Balloon Text"/>
    <w:basedOn w:val="a"/>
    <w:link w:val="ae"/>
    <w:uiPriority w:val="99"/>
    <w:semiHidden/>
    <w:unhideWhenUsed/>
    <w:rsid w:val="00A7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FA"/>
    <w:pPr>
      <w:ind w:left="720"/>
      <w:contextualSpacing/>
    </w:pPr>
  </w:style>
  <w:style w:type="character" w:styleId="a4">
    <w:name w:val="Strong"/>
    <w:uiPriority w:val="22"/>
    <w:qFormat/>
    <w:rsid w:val="00A8792B"/>
    <w:rPr>
      <w:b/>
      <w:bCs/>
    </w:rPr>
  </w:style>
  <w:style w:type="character" w:customStyle="1" w:styleId="apple-converted-space">
    <w:name w:val="apple-converted-space"/>
    <w:basedOn w:val="a0"/>
    <w:rsid w:val="00A8792B"/>
  </w:style>
  <w:style w:type="paragraph" w:styleId="a5">
    <w:name w:val="Normal (Web)"/>
    <w:basedOn w:val="a"/>
    <w:uiPriority w:val="99"/>
    <w:unhideWhenUsed/>
    <w:rsid w:val="00A8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8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3BF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3BF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4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14EB"/>
  </w:style>
  <w:style w:type="paragraph" w:styleId="ab">
    <w:name w:val="footer"/>
    <w:basedOn w:val="a"/>
    <w:link w:val="ac"/>
    <w:uiPriority w:val="99"/>
    <w:unhideWhenUsed/>
    <w:rsid w:val="00A4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14EB"/>
  </w:style>
  <w:style w:type="paragraph" w:styleId="ad">
    <w:name w:val="Balloon Text"/>
    <w:basedOn w:val="a"/>
    <w:link w:val="ae"/>
    <w:uiPriority w:val="99"/>
    <w:semiHidden/>
    <w:unhideWhenUsed/>
    <w:rsid w:val="00A7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ca32b16b59e2e00b3fcd29e/10-oshibok-pri-rabote-s-floristicheskoi-penoi-5ca3c7607201b500b2fbe9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ZVERRR</dc:creator>
  <cp:lastModifiedBy>ZVERRR</cp:lastModifiedBy>
  <cp:revision>12</cp:revision>
  <cp:lastPrinted>2020-03-17T14:39:00Z</cp:lastPrinted>
  <dcterms:created xsi:type="dcterms:W3CDTF">2020-01-12T09:59:00Z</dcterms:created>
  <dcterms:modified xsi:type="dcterms:W3CDTF">2020-03-17T14:43:00Z</dcterms:modified>
</cp:coreProperties>
</file>